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61" w:rsidRPr="005A5467" w:rsidRDefault="00FE6361" w:rsidP="00FE6361">
      <w:pPr>
        <w:spacing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Inleiding</w:t>
      </w:r>
    </w:p>
    <w:p w:rsidR="00FE6361" w:rsidRPr="005A5467" w:rsidRDefault="00FE6361" w:rsidP="004B692D">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Deze cursus is bestemd voor leden van de VGCt die hun registratie als supervisor willen behalen. Tevens is deze cursus geschikt voor </w:t>
      </w:r>
      <w:proofErr w:type="spellStart"/>
      <w:r w:rsidRPr="005A5467">
        <w:rPr>
          <w:rFonts w:ascii="Lucida Sans Unicode" w:hAnsi="Lucida Sans Unicode" w:cs="Lucida Sans Unicode"/>
          <w:sz w:val="24"/>
          <w:szCs w:val="24"/>
        </w:rPr>
        <w:t>VGCt-leden</w:t>
      </w:r>
      <w:proofErr w:type="spellEnd"/>
      <w:r w:rsidRPr="005A5467">
        <w:rPr>
          <w:rFonts w:ascii="Lucida Sans Unicode" w:hAnsi="Lucida Sans Unicode" w:cs="Lucida Sans Unicode"/>
          <w:sz w:val="24"/>
          <w:szCs w:val="24"/>
        </w:rPr>
        <w:t xml:space="preserve"> die reeds supervisor zijn en die hun bekwaamheden als supervisor willen verbeteren. Doel van de cursus is dat de cursist na afloop van de cursus in staat is zelfstandig en adequaat een aspirant- lid VGCt te begeleiden in zijn leerproces tot gedragstherapeut. </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In de cursus komen diverse onderwerpen aan de orde, zoals de voorwaarden om een goede supervisierelatie te kunnen opbouwen, leer- en doceerstijlen, het formuleren en evalueren van leerdoelen, het discriminatiemodel en het behandelen van het gedragstherapeutisch proces in supervisie. Verder wordt aandacht besteed aan ethiek en de invloed van cultuur en </w:t>
      </w:r>
      <w:proofErr w:type="spellStart"/>
      <w:r w:rsidRPr="005A5467">
        <w:rPr>
          <w:rFonts w:ascii="Lucida Sans Unicode" w:hAnsi="Lucida Sans Unicode" w:cs="Lucida Sans Unicode"/>
          <w:sz w:val="24"/>
          <w:szCs w:val="24"/>
        </w:rPr>
        <w:t>genderspecifieke</w:t>
      </w:r>
      <w:proofErr w:type="spellEnd"/>
      <w:r w:rsidRPr="005A5467">
        <w:rPr>
          <w:rFonts w:ascii="Lucida Sans Unicode" w:hAnsi="Lucida Sans Unicode" w:cs="Lucida Sans Unicode"/>
          <w:sz w:val="24"/>
          <w:szCs w:val="24"/>
        </w:rPr>
        <w:t xml:space="preserve"> factoren in supervisie.</w:t>
      </w:r>
    </w:p>
    <w:p w:rsidR="00FE6361" w:rsidRPr="005A5467" w:rsidRDefault="00FE6361" w:rsidP="00FE6361">
      <w:pPr>
        <w:spacing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Werkwijze</w:t>
      </w:r>
    </w:p>
    <w:p w:rsidR="00FE6361" w:rsidRPr="005A5467" w:rsidRDefault="00FE6361" w:rsidP="004B692D">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 cursus is opgebouwd rondom twee centrale thema’s: het opbouwen van de supervisierelatie enerzijds en het behandelen van het gedragstherapeutisch proces anderzijds. </w:t>
      </w:r>
    </w:p>
    <w:p w:rsidR="00FE6361" w:rsidRPr="005A5467" w:rsidRDefault="00FE6361" w:rsidP="004B692D">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 cursist formuleert vooraf een persoonlijk leerdoel. Dit vormt de rode draad voor de cursus. Daarnaast worden diverse thema’s behandeld. </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Gehanteerde werkmethoden zijn: bespreken van en discussie naar aanleiding van literatuur, rollenspelen, bekijken en bespreken van videofragmenten van supervisiesessies aan de hand van persoonlijke leerdoelen en het thema van de dag, uitwisselen van ervaringen m.b.t. supervisie.</w:t>
      </w:r>
    </w:p>
    <w:p w:rsidR="00FE6361" w:rsidRPr="005A5467" w:rsidRDefault="00FE6361" w:rsidP="00FE6361">
      <w:pPr>
        <w:spacing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Toetsing en evaluatie</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Toetsing vindt plaats op basis van: aanwezigheid, deelname in de groep, videopresentatie en reflectieverslag. </w:t>
      </w:r>
      <w:r w:rsidR="005A5467" w:rsidRPr="005A5467">
        <w:rPr>
          <w:rFonts w:ascii="Lucida Sans Unicode" w:hAnsi="Lucida Sans Unicode" w:cs="Lucida Sans Unicode"/>
          <w:sz w:val="24"/>
          <w:szCs w:val="24"/>
        </w:rPr>
        <w:t xml:space="preserve">Van iedere cursist zal gevraagd worden om video-opnamen van eigen supervisiesessies (waarin hij/zij de supervisor is) te maken. Dit zal op twee wijzen worden gebruikt. Als eerste wordt aan iedere deelnemer gevraagd bij de cursus een video-opname in te brengen. Deze wordt bekeken en er wordt feedback op gegeven. Als tweede wordt van elke deelnemer gevraagd om tussen de cursusbijeenkomsten door een band met eigen opname te bekijken, en (met </w:t>
      </w:r>
      <w:r w:rsidR="005A5467">
        <w:rPr>
          <w:rFonts w:ascii="Lucida Sans Unicode" w:hAnsi="Lucida Sans Unicode" w:cs="Lucida Sans Unicode"/>
          <w:sz w:val="24"/>
          <w:szCs w:val="24"/>
        </w:rPr>
        <w:t>het eigen</w:t>
      </w:r>
      <w:r w:rsidR="005A5467" w:rsidRPr="005A5467">
        <w:rPr>
          <w:rFonts w:ascii="Lucida Sans Unicode" w:hAnsi="Lucida Sans Unicode" w:cs="Lucida Sans Unicode"/>
          <w:sz w:val="24"/>
          <w:szCs w:val="24"/>
        </w:rPr>
        <w:t xml:space="preserve"> leerdoel in </w:t>
      </w:r>
      <w:r w:rsidR="005A5467">
        <w:rPr>
          <w:rFonts w:ascii="Lucida Sans Unicode" w:hAnsi="Lucida Sans Unicode" w:cs="Lucida Sans Unicode"/>
          <w:sz w:val="24"/>
          <w:szCs w:val="24"/>
        </w:rPr>
        <w:t xml:space="preserve">het </w:t>
      </w:r>
      <w:r w:rsidR="005A5467" w:rsidRPr="005A5467">
        <w:rPr>
          <w:rFonts w:ascii="Lucida Sans Unicode" w:hAnsi="Lucida Sans Unicode" w:cs="Lucida Sans Unicode"/>
          <w:sz w:val="24"/>
          <w:szCs w:val="24"/>
        </w:rPr>
        <w:t xml:space="preserve">achterhoofd) hierover een reflectieverslag te schrijven. Deze reflectieverslagen worden door de docent gelezen en aan de cursist met commentaar teruggegeven (voor de helderheid: dit gaat niet om een beoordeling, maar om aanwijzingen </w:t>
      </w:r>
      <w:r w:rsidR="005A5467" w:rsidRPr="005A5467">
        <w:rPr>
          <w:rFonts w:ascii="Lucida Sans Unicode" w:hAnsi="Lucida Sans Unicode" w:cs="Lucida Sans Unicode"/>
          <w:sz w:val="24"/>
          <w:szCs w:val="24"/>
        </w:rPr>
        <w:lastRenderedPageBreak/>
        <w:t>om het leerproces te helpen). Het gaat in het totaal om drie reflectieverslagen (na de eerste, tweede en derde cursusdag), die bij de vierde bijeenkomst worden ingeleverd en die als eindtoets gelden</w:t>
      </w:r>
      <w:r w:rsidR="005A5467">
        <w:rPr>
          <w:rFonts w:ascii="Lucida Sans Unicode" w:hAnsi="Lucida Sans Unicode" w:cs="Lucida Sans Unicode"/>
          <w:sz w:val="24"/>
          <w:szCs w:val="24"/>
        </w:rPr>
        <w:t>.</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b/>
          <w:sz w:val="24"/>
          <w:szCs w:val="24"/>
        </w:rPr>
        <w:t>Werkuren</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De cursus omvat 8 dagdelen van elk drie klokuren.</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Daarnaast wordt actieve voorbereiding thuis gevraagd in de vorm van literatuur bestuderen, video-opnames maken, bekijken en hierover reflecteren middels een reflectieverslag, het maken van opdrachten en het aanleveren van </w:t>
      </w:r>
      <w:proofErr w:type="spellStart"/>
      <w:r>
        <w:rPr>
          <w:rFonts w:ascii="Lucida Sans Unicode" w:hAnsi="Lucida Sans Unicode" w:cs="Lucida Sans Unicode"/>
          <w:sz w:val="24"/>
          <w:szCs w:val="24"/>
        </w:rPr>
        <w:t>casuïstisch</w:t>
      </w:r>
      <w:proofErr w:type="spellEnd"/>
      <w:r>
        <w:rPr>
          <w:rFonts w:ascii="Lucida Sans Unicode" w:hAnsi="Lucida Sans Unicode" w:cs="Lucida Sans Unicode"/>
          <w:sz w:val="24"/>
          <w:szCs w:val="24"/>
        </w:rPr>
        <w:t xml:space="preserve"> materiaal.</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Contacttijd</w:t>
      </w:r>
      <w:r>
        <w:rPr>
          <w:rFonts w:ascii="Lucida Sans Unicode" w:hAnsi="Lucida Sans Unicode" w:cs="Lucida Sans Unicode"/>
          <w:sz w:val="24"/>
          <w:szCs w:val="24"/>
        </w:rPr>
        <w:tab/>
      </w:r>
      <w:r>
        <w:rPr>
          <w:rFonts w:ascii="Lucida Sans Unicode" w:hAnsi="Lucida Sans Unicode" w:cs="Lucida Sans Unicode"/>
          <w:sz w:val="24"/>
          <w:szCs w:val="24"/>
        </w:rPr>
        <w:tab/>
        <w:t>24 klokuren</w:t>
      </w:r>
    </w:p>
    <w:p w:rsidR="00B330A9" w:rsidRDefault="00B330A9"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Literatuur</w:t>
      </w:r>
      <w:r>
        <w:rPr>
          <w:rFonts w:ascii="Lucida Sans Unicode" w:hAnsi="Lucida Sans Unicode" w:cs="Lucida Sans Unicode"/>
          <w:sz w:val="24"/>
          <w:szCs w:val="24"/>
        </w:rPr>
        <w:tab/>
      </w:r>
      <w:r>
        <w:rPr>
          <w:rFonts w:ascii="Lucida Sans Unicode" w:hAnsi="Lucida Sans Unicode" w:cs="Lucida Sans Unicode"/>
          <w:sz w:val="24"/>
          <w:szCs w:val="24"/>
        </w:rPr>
        <w:tab/>
      </w:r>
      <w:r w:rsidR="004B692D">
        <w:rPr>
          <w:rFonts w:ascii="Lucida Sans Unicode" w:hAnsi="Lucida Sans Unicode" w:cs="Lucida Sans Unicode"/>
          <w:sz w:val="24"/>
          <w:szCs w:val="24"/>
        </w:rPr>
        <w:t>16 klokuren (totaal 1</w:t>
      </w:r>
      <w:r w:rsidR="00CC7886">
        <w:rPr>
          <w:rFonts w:ascii="Lucida Sans Unicode" w:hAnsi="Lucida Sans Unicode" w:cs="Lucida Sans Unicode"/>
          <w:sz w:val="24"/>
          <w:szCs w:val="24"/>
        </w:rPr>
        <w:t>86</w:t>
      </w:r>
      <w:r w:rsidR="004B692D">
        <w:rPr>
          <w:rFonts w:ascii="Lucida Sans Unicode" w:hAnsi="Lucida Sans Unicode" w:cs="Lucida Sans Unicode"/>
          <w:sz w:val="24"/>
          <w:szCs w:val="24"/>
        </w:rPr>
        <w:t xml:space="preserve"> pag.</w:t>
      </w:r>
      <w:r w:rsidR="00CC7886">
        <w:rPr>
          <w:rFonts w:ascii="Lucida Sans Unicode" w:hAnsi="Lucida Sans Unicode" w:cs="Lucida Sans Unicode"/>
          <w:sz w:val="24"/>
          <w:szCs w:val="24"/>
        </w:rPr>
        <w:t>, verplicht</w:t>
      </w:r>
      <w:r w:rsidR="004B692D">
        <w:rPr>
          <w:rFonts w:ascii="Lucida Sans Unicode" w:hAnsi="Lucida Sans Unicode" w:cs="Lucida Sans Unicode"/>
          <w:sz w:val="24"/>
          <w:szCs w:val="24"/>
        </w:rPr>
        <w:t>)</w:t>
      </w:r>
    </w:p>
    <w:p w:rsidR="004B692D" w:rsidRPr="004B692D" w:rsidRDefault="004B692D" w:rsidP="00B330A9">
      <w:pPr>
        <w:spacing w:after="0" w:line="240" w:lineRule="auto"/>
        <w:rPr>
          <w:rFonts w:ascii="Lucida Sans Unicode" w:hAnsi="Lucida Sans Unicode" w:cs="Lucida Sans Unicode"/>
          <w:sz w:val="24"/>
          <w:szCs w:val="24"/>
          <w:u w:val="single"/>
        </w:rPr>
      </w:pPr>
      <w:r w:rsidRPr="004B692D">
        <w:rPr>
          <w:rFonts w:ascii="Lucida Sans Unicode" w:hAnsi="Lucida Sans Unicode" w:cs="Lucida Sans Unicode"/>
          <w:sz w:val="24"/>
          <w:szCs w:val="24"/>
          <w:u w:val="single"/>
        </w:rPr>
        <w:t>Opdrachten</w:t>
      </w:r>
      <w:r>
        <w:rPr>
          <w:rFonts w:ascii="Lucida Sans Unicode" w:hAnsi="Lucida Sans Unicode" w:cs="Lucida Sans Unicode"/>
          <w:sz w:val="24"/>
          <w:szCs w:val="24"/>
        </w:rPr>
        <w:tab/>
      </w:r>
      <w:r>
        <w:rPr>
          <w:rFonts w:ascii="Lucida Sans Unicode" w:hAnsi="Lucida Sans Unicode" w:cs="Lucida Sans Unicode"/>
          <w:sz w:val="24"/>
          <w:szCs w:val="24"/>
        </w:rPr>
        <w:tab/>
      </w:r>
      <w:r w:rsidRPr="004B692D">
        <w:rPr>
          <w:rFonts w:ascii="Lucida Sans Unicode" w:hAnsi="Lucida Sans Unicode" w:cs="Lucida Sans Unicode"/>
          <w:sz w:val="24"/>
          <w:szCs w:val="24"/>
          <w:u w:val="single"/>
        </w:rPr>
        <w:t>10 klokuren</w:t>
      </w:r>
    </w:p>
    <w:p w:rsidR="004B692D" w:rsidRDefault="004B692D" w:rsidP="00B330A9">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Totaal</w:t>
      </w:r>
      <w:r>
        <w:rPr>
          <w:rFonts w:ascii="Lucida Sans Unicode" w:hAnsi="Lucida Sans Unicode" w:cs="Lucida Sans Unicode"/>
          <w:sz w:val="24"/>
          <w:szCs w:val="24"/>
        </w:rPr>
        <w:tab/>
      </w:r>
      <w:r>
        <w:rPr>
          <w:rFonts w:ascii="Lucida Sans Unicode" w:hAnsi="Lucida Sans Unicode" w:cs="Lucida Sans Unicode"/>
          <w:sz w:val="24"/>
          <w:szCs w:val="24"/>
        </w:rPr>
        <w:tab/>
        <w:t>50 klokuren</w:t>
      </w:r>
    </w:p>
    <w:p w:rsidR="004B692D" w:rsidRPr="00B330A9" w:rsidRDefault="004B692D" w:rsidP="00B330A9">
      <w:pPr>
        <w:spacing w:after="0" w:line="240" w:lineRule="auto"/>
        <w:rPr>
          <w:rFonts w:ascii="Lucida Sans Unicode" w:hAnsi="Lucida Sans Unicode" w:cs="Lucida Sans Unicode"/>
          <w:sz w:val="24"/>
          <w:szCs w:val="24"/>
        </w:rPr>
      </w:pPr>
    </w:p>
    <w:p w:rsidR="00FE6361" w:rsidRPr="005A5467" w:rsidRDefault="00FE6361" w:rsidP="004D78C7">
      <w:pPr>
        <w:spacing w:after="120"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 xml:space="preserve">Verzuim </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Voor de cursus geldt een minimale aanwezigheidsplicht van 90 %. Bij afwezigheid van meer dan 10%  dient een compensatieopdracht te worden gemaakt.</w:t>
      </w:r>
    </w:p>
    <w:p w:rsidR="00FE6361" w:rsidRPr="005A5467" w:rsidRDefault="00FE6361" w:rsidP="004D78C7">
      <w:pPr>
        <w:spacing w:after="120"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Data en tijden</w:t>
      </w:r>
    </w:p>
    <w:p w:rsidR="00FE6361" w:rsidRPr="005A5467" w:rsidRDefault="00EB329D" w:rsidP="00FE6361">
      <w:pPr>
        <w:spacing w:line="240" w:lineRule="auto"/>
        <w:rPr>
          <w:rFonts w:ascii="Lucida Sans Unicode" w:hAnsi="Lucida Sans Unicode" w:cs="Lucida Sans Unicode"/>
          <w:sz w:val="24"/>
          <w:szCs w:val="24"/>
        </w:rPr>
      </w:pPr>
      <w:r>
        <w:rPr>
          <w:rFonts w:ascii="Lucida Sans Unicode" w:hAnsi="Lucida Sans Unicode" w:cs="Lucida Sans Unicode"/>
          <w:sz w:val="24"/>
          <w:szCs w:val="24"/>
        </w:rPr>
        <w:t>Maandagen</w:t>
      </w:r>
      <w:r w:rsidR="00D028C0">
        <w:rPr>
          <w:rFonts w:ascii="Lucida Sans Unicode" w:hAnsi="Lucida Sans Unicode" w:cs="Lucida Sans Unicode"/>
          <w:sz w:val="24"/>
          <w:szCs w:val="24"/>
        </w:rPr>
        <w:t xml:space="preserve">: </w:t>
      </w:r>
      <w:r w:rsidR="00997FFE">
        <w:rPr>
          <w:rFonts w:ascii="Lucida Sans Unicode" w:hAnsi="Lucida Sans Unicode" w:cs="Lucida Sans Unicode"/>
          <w:sz w:val="24"/>
          <w:szCs w:val="24"/>
        </w:rPr>
        <w:t>1</w:t>
      </w:r>
      <w:r>
        <w:rPr>
          <w:rFonts w:ascii="Lucida Sans Unicode" w:hAnsi="Lucida Sans Unicode" w:cs="Lucida Sans Unicode"/>
          <w:sz w:val="24"/>
          <w:szCs w:val="24"/>
        </w:rPr>
        <w:t>9</w:t>
      </w:r>
      <w:r w:rsidR="00997FFE">
        <w:rPr>
          <w:rFonts w:ascii="Lucida Sans Unicode" w:hAnsi="Lucida Sans Unicode" w:cs="Lucida Sans Unicode"/>
          <w:sz w:val="24"/>
          <w:szCs w:val="24"/>
        </w:rPr>
        <w:t xml:space="preserve"> september, </w:t>
      </w:r>
      <w:r>
        <w:rPr>
          <w:rFonts w:ascii="Lucida Sans Unicode" w:hAnsi="Lucida Sans Unicode" w:cs="Lucida Sans Unicode"/>
          <w:sz w:val="24"/>
          <w:szCs w:val="24"/>
        </w:rPr>
        <w:t>10 en 31</w:t>
      </w:r>
      <w:r w:rsidR="00997FFE">
        <w:rPr>
          <w:rFonts w:ascii="Lucida Sans Unicode" w:hAnsi="Lucida Sans Unicode" w:cs="Lucida Sans Unicode"/>
          <w:sz w:val="24"/>
          <w:szCs w:val="24"/>
        </w:rPr>
        <w:t xml:space="preserve"> oktober, 2</w:t>
      </w:r>
      <w:r>
        <w:rPr>
          <w:rFonts w:ascii="Lucida Sans Unicode" w:hAnsi="Lucida Sans Unicode" w:cs="Lucida Sans Unicode"/>
          <w:sz w:val="24"/>
          <w:szCs w:val="24"/>
        </w:rPr>
        <w:t>1 november 2016</w:t>
      </w:r>
      <w:r w:rsidR="00997FFE">
        <w:rPr>
          <w:rFonts w:ascii="Lucida Sans Unicode" w:hAnsi="Lucida Sans Unicode" w:cs="Lucida Sans Unicode"/>
          <w:sz w:val="24"/>
          <w:szCs w:val="24"/>
        </w:rPr>
        <w:t xml:space="preserve">. </w:t>
      </w:r>
      <w:r w:rsidR="00FE6361" w:rsidRPr="005A5467">
        <w:rPr>
          <w:rFonts w:ascii="Lucida Sans Unicode" w:hAnsi="Lucida Sans Unicode" w:cs="Lucida Sans Unicode"/>
          <w:sz w:val="24"/>
          <w:szCs w:val="24"/>
        </w:rPr>
        <w:t xml:space="preserve">De cursusdagen zijn van </w:t>
      </w:r>
      <w:r w:rsidR="00997FFE">
        <w:rPr>
          <w:rFonts w:ascii="Lucida Sans Unicode" w:hAnsi="Lucida Sans Unicode" w:cs="Lucida Sans Unicode"/>
          <w:sz w:val="24"/>
          <w:szCs w:val="24"/>
        </w:rPr>
        <w:t>9.30</w:t>
      </w:r>
      <w:r w:rsidR="00FE6361" w:rsidRPr="005A5467">
        <w:rPr>
          <w:rFonts w:ascii="Lucida Sans Unicode" w:hAnsi="Lucida Sans Unicode" w:cs="Lucida Sans Unicode"/>
          <w:sz w:val="24"/>
          <w:szCs w:val="24"/>
        </w:rPr>
        <w:t>u tot 1</w:t>
      </w:r>
      <w:r w:rsidR="00997FFE">
        <w:rPr>
          <w:rFonts w:ascii="Lucida Sans Unicode" w:hAnsi="Lucida Sans Unicode" w:cs="Lucida Sans Unicode"/>
          <w:sz w:val="24"/>
          <w:szCs w:val="24"/>
        </w:rPr>
        <w:t>6.30</w:t>
      </w:r>
      <w:r w:rsidR="00FE6361" w:rsidRPr="005A5467">
        <w:rPr>
          <w:rFonts w:ascii="Lucida Sans Unicode" w:hAnsi="Lucida Sans Unicode" w:cs="Lucida Sans Unicode"/>
          <w:sz w:val="24"/>
          <w:szCs w:val="24"/>
        </w:rPr>
        <w:t>u.</w:t>
      </w:r>
    </w:p>
    <w:p w:rsidR="00FE6361" w:rsidRPr="005A5467" w:rsidRDefault="00FE6361" w:rsidP="004D78C7">
      <w:pPr>
        <w:spacing w:after="120" w:line="240" w:lineRule="auto"/>
        <w:rPr>
          <w:rFonts w:ascii="Lucida Sans Unicode" w:hAnsi="Lucida Sans Unicode" w:cs="Lucida Sans Unicode"/>
          <w:b/>
          <w:sz w:val="24"/>
          <w:szCs w:val="24"/>
        </w:rPr>
      </w:pPr>
      <w:r w:rsidRPr="005A5467">
        <w:rPr>
          <w:rFonts w:ascii="Lucida Sans Unicode" w:hAnsi="Lucida Sans Unicode" w:cs="Lucida Sans Unicode"/>
          <w:b/>
          <w:sz w:val="24"/>
          <w:szCs w:val="24"/>
        </w:rPr>
        <w:t>Locatie</w:t>
      </w:r>
    </w:p>
    <w:p w:rsidR="00FE6361" w:rsidRPr="005A5467" w:rsidRDefault="00D028C0" w:rsidP="00FE6361">
      <w:pPr>
        <w:spacing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Hotel Bakker, Dorpsstraat 24, 7251 BB </w:t>
      </w:r>
      <w:proofErr w:type="spellStart"/>
      <w:r>
        <w:rPr>
          <w:rFonts w:ascii="Lucida Sans Unicode" w:hAnsi="Lucida Sans Unicode" w:cs="Lucida Sans Unicode"/>
          <w:sz w:val="24"/>
          <w:szCs w:val="24"/>
        </w:rPr>
        <w:t>Vorden</w:t>
      </w:r>
      <w:proofErr w:type="spellEnd"/>
      <w:r>
        <w:rPr>
          <w:rFonts w:ascii="Lucida Sans Unicode" w:hAnsi="Lucida Sans Unicode" w:cs="Lucida Sans Unicode"/>
          <w:sz w:val="24"/>
          <w:szCs w:val="24"/>
        </w:rPr>
        <w:t xml:space="preserve"> (Gelderland)</w:t>
      </w:r>
      <w:r w:rsidR="00FE6361" w:rsidRPr="005A5467">
        <w:rPr>
          <w:rFonts w:ascii="Lucida Sans Unicode" w:hAnsi="Lucida Sans Unicode" w:cs="Lucida Sans Unicode"/>
          <w:sz w:val="24"/>
          <w:szCs w:val="24"/>
        </w:rPr>
        <w:t xml:space="preserve">. </w:t>
      </w:r>
    </w:p>
    <w:p w:rsidR="00FE6361" w:rsidRPr="005A5467" w:rsidRDefault="00FE6361" w:rsidP="004D78C7">
      <w:pPr>
        <w:spacing w:after="120" w:line="240" w:lineRule="auto"/>
        <w:rPr>
          <w:rFonts w:ascii="Lucida Sans Unicode" w:hAnsi="Lucida Sans Unicode" w:cs="Lucida Sans Unicode"/>
          <w:sz w:val="24"/>
          <w:szCs w:val="24"/>
        </w:rPr>
      </w:pPr>
      <w:r w:rsidRPr="005A5467">
        <w:rPr>
          <w:rFonts w:ascii="Lucida Sans Unicode" w:hAnsi="Lucida Sans Unicode" w:cs="Lucida Sans Unicode"/>
          <w:b/>
          <w:sz w:val="24"/>
          <w:szCs w:val="24"/>
        </w:rPr>
        <w:t>Docent</w:t>
      </w:r>
      <w:r w:rsidR="005A5467">
        <w:rPr>
          <w:rFonts w:ascii="Lucida Sans Unicode" w:hAnsi="Lucida Sans Unicode" w:cs="Lucida Sans Unicode"/>
          <w:b/>
          <w:sz w:val="24"/>
          <w:szCs w:val="24"/>
        </w:rPr>
        <w:t>en</w:t>
      </w:r>
    </w:p>
    <w:p w:rsidR="00FE6361" w:rsidRPr="005A5467" w:rsidRDefault="00FE6361" w:rsidP="00FE6361">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Mevr. </w:t>
      </w:r>
      <w:proofErr w:type="spellStart"/>
      <w:r w:rsidRPr="005A5467">
        <w:rPr>
          <w:rFonts w:ascii="Lucida Sans Unicode" w:hAnsi="Lucida Sans Unicode" w:cs="Lucida Sans Unicode"/>
          <w:sz w:val="24"/>
          <w:szCs w:val="24"/>
        </w:rPr>
        <w:t>Uschi</w:t>
      </w:r>
      <w:proofErr w:type="spellEnd"/>
      <w:r w:rsidRPr="005A5467">
        <w:rPr>
          <w:rFonts w:ascii="Lucida Sans Unicode" w:hAnsi="Lucida Sans Unicode" w:cs="Lucida Sans Unicode"/>
          <w:sz w:val="24"/>
          <w:szCs w:val="24"/>
        </w:rPr>
        <w:t xml:space="preserve"> Koster, klinisch psycholoog, supervisor/docent VGCt. </w:t>
      </w:r>
    </w:p>
    <w:p w:rsidR="00FE6361" w:rsidRDefault="00FE6361" w:rsidP="00997FFE">
      <w:pPr>
        <w:spacing w:after="0"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Mevr. Tonnie </w:t>
      </w:r>
      <w:proofErr w:type="spellStart"/>
      <w:r w:rsidRPr="005A5467">
        <w:rPr>
          <w:rFonts w:ascii="Lucida Sans Unicode" w:hAnsi="Lucida Sans Unicode" w:cs="Lucida Sans Unicode"/>
          <w:sz w:val="24"/>
          <w:szCs w:val="24"/>
        </w:rPr>
        <w:t>Prinsen-Reinders</w:t>
      </w:r>
      <w:proofErr w:type="spellEnd"/>
      <w:r w:rsidRPr="005A5467">
        <w:rPr>
          <w:rFonts w:ascii="Lucida Sans Unicode" w:hAnsi="Lucida Sans Unicode" w:cs="Lucida Sans Unicode"/>
          <w:sz w:val="24"/>
          <w:szCs w:val="24"/>
        </w:rPr>
        <w:t xml:space="preserve">, klinisch psycholoog, supervisor/docent VGCt. Correspondentie </w:t>
      </w:r>
      <w:r w:rsidR="00E70159" w:rsidRPr="005A5467">
        <w:rPr>
          <w:rFonts w:ascii="Lucida Sans Unicode" w:hAnsi="Lucida Sans Unicode" w:cs="Lucida Sans Unicode"/>
          <w:sz w:val="24"/>
          <w:szCs w:val="24"/>
        </w:rPr>
        <w:t xml:space="preserve">via e-mail: </w:t>
      </w:r>
      <w:r w:rsidR="00997FFE">
        <w:rPr>
          <w:rFonts w:ascii="Lucida Sans Unicode" w:hAnsi="Lucida Sans Unicode" w:cs="Lucida Sans Unicode"/>
          <w:sz w:val="24"/>
          <w:szCs w:val="24"/>
        </w:rPr>
        <w:t>info@supervisie-training.nl.</w:t>
      </w:r>
    </w:p>
    <w:p w:rsidR="00997FFE" w:rsidRPr="005A5467" w:rsidRDefault="00997FFE" w:rsidP="00997FFE">
      <w:pPr>
        <w:spacing w:after="0" w:line="240" w:lineRule="auto"/>
        <w:rPr>
          <w:rFonts w:ascii="Lucida Sans Unicode" w:hAnsi="Lucida Sans Unicode" w:cs="Lucida Sans Unicode"/>
          <w:sz w:val="24"/>
          <w:szCs w:val="24"/>
        </w:rPr>
      </w:pPr>
    </w:p>
    <w:p w:rsidR="00FE6361" w:rsidRPr="005A5467" w:rsidRDefault="00FE6361" w:rsidP="004D78C7">
      <w:pPr>
        <w:spacing w:after="120" w:line="240" w:lineRule="auto"/>
        <w:rPr>
          <w:rFonts w:ascii="Lucida Sans Unicode" w:hAnsi="Lucida Sans Unicode" w:cs="Lucida Sans Unicode"/>
          <w:sz w:val="24"/>
          <w:szCs w:val="24"/>
        </w:rPr>
      </w:pPr>
      <w:r w:rsidRPr="005A5467">
        <w:rPr>
          <w:rFonts w:ascii="Lucida Sans Unicode" w:hAnsi="Lucida Sans Unicode" w:cs="Lucida Sans Unicode"/>
          <w:b/>
          <w:sz w:val="24"/>
          <w:szCs w:val="24"/>
        </w:rPr>
        <w:t>Deelnemers</w:t>
      </w:r>
    </w:p>
    <w:p w:rsidR="00FE6361" w:rsidRPr="005A5467" w:rsidRDefault="00FE6361" w:rsidP="00FE6361">
      <w:pPr>
        <w:spacing w:line="240" w:lineRule="auto"/>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De cursus is toegankelijk voor </w:t>
      </w:r>
      <w:proofErr w:type="spellStart"/>
      <w:r w:rsidRPr="005A5467">
        <w:rPr>
          <w:rFonts w:ascii="Lucida Sans Unicode" w:hAnsi="Lucida Sans Unicode" w:cs="Lucida Sans Unicode"/>
          <w:sz w:val="24"/>
          <w:szCs w:val="24"/>
        </w:rPr>
        <w:t>algemeen-leden</w:t>
      </w:r>
      <w:proofErr w:type="spellEnd"/>
      <w:r w:rsidRPr="005A5467">
        <w:rPr>
          <w:rFonts w:ascii="Lucida Sans Unicode" w:hAnsi="Lucida Sans Unicode" w:cs="Lucida Sans Unicode"/>
          <w:sz w:val="24"/>
          <w:szCs w:val="24"/>
        </w:rPr>
        <w:t xml:space="preserve"> en supervisoren van de VGCt. </w:t>
      </w:r>
    </w:p>
    <w:p w:rsidR="004D78C7" w:rsidRDefault="00FE6361" w:rsidP="004D78C7">
      <w:pPr>
        <w:spacing w:after="120" w:line="240" w:lineRule="auto"/>
        <w:rPr>
          <w:rFonts w:ascii="Lucida Sans Unicode" w:hAnsi="Lucida Sans Unicode" w:cs="Lucida Sans Unicode"/>
          <w:sz w:val="24"/>
          <w:szCs w:val="24"/>
        </w:rPr>
      </w:pPr>
      <w:r w:rsidRPr="005A5467">
        <w:rPr>
          <w:rFonts w:ascii="Lucida Sans Unicode" w:hAnsi="Lucida Sans Unicode" w:cs="Lucida Sans Unicode"/>
          <w:b/>
          <w:sz w:val="24"/>
          <w:szCs w:val="24"/>
        </w:rPr>
        <w:t>Literatuur</w:t>
      </w:r>
    </w:p>
    <w:p w:rsidR="00FE6361" w:rsidRPr="005A5467" w:rsidRDefault="004D78C7" w:rsidP="00FE6361">
      <w:pPr>
        <w:spacing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Als basis: Bernard &amp; Goodyear. </w:t>
      </w:r>
      <w:r w:rsidRPr="00EB329D">
        <w:rPr>
          <w:rFonts w:ascii="Lucida Sans Unicode" w:hAnsi="Lucida Sans Unicode" w:cs="Lucida Sans Unicode"/>
          <w:sz w:val="24"/>
          <w:szCs w:val="24"/>
          <w:lang w:val="en-GB"/>
        </w:rPr>
        <w:t xml:space="preserve">Fundamentals of Clinical Supervision. 2014. 5e </w:t>
      </w:r>
      <w:proofErr w:type="spellStart"/>
      <w:r w:rsidRPr="00EB329D">
        <w:rPr>
          <w:rFonts w:ascii="Lucida Sans Unicode" w:hAnsi="Lucida Sans Unicode" w:cs="Lucida Sans Unicode"/>
          <w:sz w:val="24"/>
          <w:szCs w:val="24"/>
          <w:lang w:val="en-GB"/>
        </w:rPr>
        <w:t>editie</w:t>
      </w:r>
      <w:proofErr w:type="spellEnd"/>
      <w:r w:rsidRPr="00EB329D">
        <w:rPr>
          <w:rFonts w:ascii="Lucida Sans Unicode" w:hAnsi="Lucida Sans Unicode" w:cs="Lucida Sans Unicode"/>
          <w:sz w:val="24"/>
          <w:szCs w:val="24"/>
          <w:lang w:val="en-GB"/>
        </w:rPr>
        <w:t xml:space="preserve">. </w:t>
      </w:r>
      <w:proofErr w:type="spellStart"/>
      <w:r>
        <w:rPr>
          <w:rFonts w:ascii="Lucida Sans Unicode" w:hAnsi="Lucida Sans Unicode" w:cs="Lucida Sans Unicode"/>
          <w:sz w:val="24"/>
          <w:szCs w:val="24"/>
        </w:rPr>
        <w:t>Pearson</w:t>
      </w:r>
      <w:proofErr w:type="spellEnd"/>
      <w:r>
        <w:rPr>
          <w:rFonts w:ascii="Lucida Sans Unicode" w:hAnsi="Lucida Sans Unicode" w:cs="Lucida Sans Unicode"/>
          <w:sz w:val="24"/>
          <w:szCs w:val="24"/>
        </w:rPr>
        <w:t>. Daarnaast aanvullende artikelen (zie onder).</w:t>
      </w:r>
    </w:p>
    <w:p w:rsidR="003A7C39" w:rsidRPr="005A5467" w:rsidRDefault="00FE6361" w:rsidP="004B692D">
      <w:pPr>
        <w:spacing w:after="0" w:line="240" w:lineRule="auto"/>
        <w:rPr>
          <w:rFonts w:ascii="Lucida Sans Unicode" w:hAnsi="Lucida Sans Unicode" w:cs="Lucida Sans Unicode"/>
          <w:b/>
          <w:sz w:val="24"/>
          <w:szCs w:val="24"/>
          <w:u w:val="single"/>
        </w:rPr>
      </w:pPr>
      <w:r w:rsidRPr="005A5467">
        <w:rPr>
          <w:rFonts w:ascii="Lucida Sans Unicode" w:hAnsi="Lucida Sans Unicode" w:cs="Lucida Sans Unicode"/>
          <w:sz w:val="24"/>
          <w:szCs w:val="24"/>
        </w:rPr>
        <w:br w:type="page"/>
      </w:r>
      <w:r w:rsidR="007906F6" w:rsidRPr="005A5467">
        <w:rPr>
          <w:rFonts w:ascii="Lucida Sans Unicode" w:hAnsi="Lucida Sans Unicode" w:cs="Lucida Sans Unicode"/>
          <w:b/>
          <w:sz w:val="24"/>
          <w:szCs w:val="24"/>
          <w:u w:val="single"/>
        </w:rPr>
        <w:lastRenderedPageBreak/>
        <w:t>D</w:t>
      </w:r>
      <w:r w:rsidR="00522318" w:rsidRPr="005A5467">
        <w:rPr>
          <w:rFonts w:ascii="Lucida Sans Unicode" w:hAnsi="Lucida Sans Unicode" w:cs="Lucida Sans Unicode"/>
          <w:b/>
          <w:sz w:val="24"/>
          <w:szCs w:val="24"/>
          <w:u w:val="single"/>
        </w:rPr>
        <w:t>RAAIBOEK</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1</w:t>
      </w:r>
      <w:r w:rsidRPr="005A5467">
        <w:rPr>
          <w:rFonts w:ascii="Lucida Sans Unicode" w:hAnsi="Lucida Sans Unicode" w:cs="Lucida Sans Unicode"/>
          <w:sz w:val="24"/>
          <w:szCs w:val="24"/>
        </w:rPr>
        <w:t xml:space="preserve">: kennismaking, uitleg cursus, doelen voor cursus, veilige werkrelatie, introductie leer- en doceerstijlen </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2</w:t>
      </w:r>
      <w:r w:rsidRPr="005A5467">
        <w:rPr>
          <w:rFonts w:ascii="Lucida Sans Unicode" w:hAnsi="Lucida Sans Unicode" w:cs="Lucida Sans Unicode"/>
          <w:sz w:val="24"/>
          <w:szCs w:val="24"/>
        </w:rPr>
        <w:t>: opstellen van leerdoelen, bepalen van startniveau, evalueren; contractfase; introductie discriminatiemodel</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3</w:t>
      </w:r>
      <w:r w:rsidRPr="005A5467">
        <w:rPr>
          <w:rFonts w:ascii="Lucida Sans Unicode" w:hAnsi="Lucida Sans Unicode" w:cs="Lucida Sans Unicode"/>
          <w:sz w:val="24"/>
          <w:szCs w:val="24"/>
        </w:rPr>
        <w:t>: discriminatiemodel gekoppeld aan gedragstherapeutisch proces</w:t>
      </w:r>
      <w:r w:rsidRPr="005A5467">
        <w:rPr>
          <w:rFonts w:ascii="Lucida Sans Unicode" w:hAnsi="Lucida Sans Unicode" w:cs="Lucida Sans Unicode"/>
          <w:sz w:val="24"/>
          <w:szCs w:val="24"/>
        </w:rPr>
        <w:br/>
      </w:r>
      <w:r w:rsidR="00783AF9" w:rsidRPr="005A5467">
        <w:rPr>
          <w:rFonts w:ascii="Lucida Sans Unicode" w:hAnsi="Lucida Sans Unicode" w:cs="Lucida Sans Unicode"/>
          <w:b/>
          <w:sz w:val="24"/>
          <w:szCs w:val="24"/>
        </w:rPr>
        <w:t>O</w:t>
      </w:r>
      <w:r w:rsidRPr="005A5467">
        <w:rPr>
          <w:rFonts w:ascii="Lucida Sans Unicode" w:hAnsi="Lucida Sans Unicode" w:cs="Lucida Sans Unicode"/>
          <w:b/>
          <w:sz w:val="24"/>
          <w:szCs w:val="24"/>
        </w:rPr>
        <w:t>chtend</w:t>
      </w:r>
      <w:r w:rsidRPr="005A5467">
        <w:rPr>
          <w:rFonts w:ascii="Lucida Sans Unicode" w:hAnsi="Lucida Sans Unicode" w:cs="Lucida Sans Unicode"/>
          <w:sz w:val="24"/>
          <w:szCs w:val="24"/>
        </w:rPr>
        <w:t>: DOEN: leraarrol, gebruik van gedragstherapeutische technieken en meetinstrumenten</w:t>
      </w: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rPr>
        <w:t>Middag</w:t>
      </w:r>
      <w:r w:rsidRPr="005A5467">
        <w:rPr>
          <w:rFonts w:ascii="Lucida Sans Unicode" w:hAnsi="Lucida Sans Unicode" w:cs="Lucida Sans Unicode"/>
          <w:sz w:val="24"/>
          <w:szCs w:val="24"/>
        </w:rPr>
        <w:t>: DENKEN: rol van consulent, gebruik van FA, BA en HT</w:t>
      </w:r>
    </w:p>
    <w:p w:rsidR="00522318" w:rsidRPr="005A5467" w:rsidRDefault="00522318" w:rsidP="00522318">
      <w:pPr>
        <w:spacing w:after="0"/>
        <w:rPr>
          <w:rFonts w:ascii="Lucida Sans Unicode" w:hAnsi="Lucida Sans Unicode" w:cs="Lucida Sans Unicode"/>
          <w:sz w:val="24"/>
          <w:szCs w:val="24"/>
        </w:rPr>
      </w:pP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u w:val="single"/>
        </w:rPr>
        <w:t>Dag 4</w:t>
      </w:r>
      <w:r w:rsidRPr="005A5467">
        <w:rPr>
          <w:rFonts w:ascii="Lucida Sans Unicode" w:hAnsi="Lucida Sans Unicode" w:cs="Lucida Sans Unicode"/>
          <w:sz w:val="24"/>
          <w:szCs w:val="24"/>
        </w:rPr>
        <w:t>: discriminatiemodel gekoppeld aan gedragstherapeutisch proces (vervolg)</w:t>
      </w: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rPr>
        <w:t>Ochtend</w:t>
      </w:r>
      <w:r w:rsidRPr="005A5467">
        <w:rPr>
          <w:rFonts w:ascii="Lucida Sans Unicode" w:hAnsi="Lucida Sans Unicode" w:cs="Lucida Sans Unicode"/>
          <w:sz w:val="24"/>
          <w:szCs w:val="24"/>
        </w:rPr>
        <w:t>: VOELEN: rol van counselor: omgaan met emoties</w:t>
      </w:r>
    </w:p>
    <w:p w:rsidR="00522318" w:rsidRPr="005A5467" w:rsidRDefault="00522318" w:rsidP="00522318">
      <w:pPr>
        <w:spacing w:after="0"/>
        <w:rPr>
          <w:rFonts w:ascii="Lucida Sans Unicode" w:hAnsi="Lucida Sans Unicode" w:cs="Lucida Sans Unicode"/>
          <w:sz w:val="24"/>
          <w:szCs w:val="24"/>
        </w:rPr>
      </w:pPr>
      <w:r w:rsidRPr="005A5467">
        <w:rPr>
          <w:rFonts w:ascii="Lucida Sans Unicode" w:hAnsi="Lucida Sans Unicode" w:cs="Lucida Sans Unicode"/>
          <w:b/>
          <w:sz w:val="24"/>
          <w:szCs w:val="24"/>
        </w:rPr>
        <w:t>Middag</w:t>
      </w:r>
      <w:r w:rsidRPr="005A5467">
        <w:rPr>
          <w:rFonts w:ascii="Lucida Sans Unicode" w:hAnsi="Lucida Sans Unicode" w:cs="Lucida Sans Unicode"/>
          <w:sz w:val="24"/>
          <w:szCs w:val="24"/>
        </w:rPr>
        <w:t xml:space="preserve">: werkrelatie: </w:t>
      </w:r>
      <w:r w:rsidR="00070396" w:rsidRPr="005A5467">
        <w:rPr>
          <w:rFonts w:ascii="Lucida Sans Unicode" w:hAnsi="Lucida Sans Unicode" w:cs="Lucida Sans Unicode"/>
          <w:sz w:val="24"/>
          <w:szCs w:val="24"/>
        </w:rPr>
        <w:t>supervisie-interfererend gedrag (</w:t>
      </w:r>
      <w:r w:rsidRPr="005A5467">
        <w:rPr>
          <w:rFonts w:ascii="Lucida Sans Unicode" w:hAnsi="Lucida Sans Unicode" w:cs="Lucida Sans Unicode"/>
          <w:sz w:val="24"/>
          <w:szCs w:val="24"/>
        </w:rPr>
        <w:t>valkuilen, games, parallelprocessen</w:t>
      </w:r>
      <w:r w:rsidR="00070396" w:rsidRPr="005A5467">
        <w:rPr>
          <w:rFonts w:ascii="Lucida Sans Unicode" w:hAnsi="Lucida Sans Unicode" w:cs="Lucida Sans Unicode"/>
          <w:sz w:val="24"/>
          <w:szCs w:val="24"/>
        </w:rPr>
        <w:t>)</w:t>
      </w:r>
    </w:p>
    <w:p w:rsidR="00783AF9" w:rsidRPr="005A5467" w:rsidRDefault="00783AF9" w:rsidP="00522318">
      <w:pPr>
        <w:spacing w:after="0"/>
        <w:rPr>
          <w:rFonts w:ascii="Lucida Sans Unicode" w:hAnsi="Lucida Sans Unicode" w:cs="Lucida Sans Unicode"/>
          <w:sz w:val="24"/>
          <w:szCs w:val="24"/>
        </w:rPr>
      </w:pPr>
    </w:p>
    <w:p w:rsidR="00783AF9" w:rsidRDefault="00783AF9"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Default="004D78C7" w:rsidP="00522318">
      <w:pPr>
        <w:spacing w:after="0"/>
        <w:rPr>
          <w:rFonts w:ascii="Lucida Sans Unicode" w:hAnsi="Lucida Sans Unicode" w:cs="Lucida Sans Unicode"/>
          <w:sz w:val="24"/>
          <w:szCs w:val="24"/>
        </w:rPr>
      </w:pPr>
    </w:p>
    <w:p w:rsidR="004D78C7" w:rsidRPr="005A5467" w:rsidRDefault="004D78C7" w:rsidP="00522318">
      <w:pPr>
        <w:spacing w:after="0"/>
        <w:rPr>
          <w:rFonts w:ascii="Lucida Sans Unicode" w:hAnsi="Lucida Sans Unicode" w:cs="Lucida Sans Unicode"/>
          <w:sz w:val="24"/>
          <w:szCs w:val="24"/>
        </w:rPr>
      </w:pPr>
    </w:p>
    <w:p w:rsidR="00783AF9" w:rsidRPr="005A5467" w:rsidRDefault="00783AF9" w:rsidP="00522318">
      <w:pPr>
        <w:spacing w:after="0"/>
        <w:rPr>
          <w:rFonts w:ascii="Lucida Sans Unicode" w:hAnsi="Lucida Sans Unicode" w:cs="Lucida Sans Unicode"/>
          <w:b/>
          <w:sz w:val="28"/>
          <w:szCs w:val="28"/>
          <w:u w:val="single"/>
        </w:rPr>
      </w:pPr>
      <w:r w:rsidRPr="005A5467">
        <w:rPr>
          <w:rFonts w:ascii="Lucida Sans Unicode" w:hAnsi="Lucida Sans Unicode" w:cs="Lucida Sans Unicode"/>
          <w:b/>
          <w:sz w:val="28"/>
          <w:szCs w:val="28"/>
          <w:u w:val="single"/>
        </w:rPr>
        <w:lastRenderedPageBreak/>
        <w:t>LESDAG 1</w:t>
      </w:r>
      <w:r w:rsidR="00664CF3" w:rsidRPr="005A5467">
        <w:rPr>
          <w:rFonts w:ascii="Lucida Sans Unicode" w:hAnsi="Lucida Sans Unicode" w:cs="Lucida Sans Unicode"/>
          <w:b/>
          <w:sz w:val="28"/>
          <w:szCs w:val="28"/>
          <w:u w:val="single"/>
        </w:rPr>
        <w:t xml:space="preserve">: kennismaking – </w:t>
      </w:r>
      <w:r w:rsidR="00A05D76" w:rsidRPr="005A5467">
        <w:rPr>
          <w:rFonts w:ascii="Lucida Sans Unicode" w:hAnsi="Lucida Sans Unicode" w:cs="Lucida Sans Unicode"/>
          <w:b/>
          <w:sz w:val="28"/>
          <w:szCs w:val="28"/>
          <w:u w:val="single"/>
        </w:rPr>
        <w:t xml:space="preserve">kenmerken van goede supervisie – veilige werkrelatie – </w:t>
      </w:r>
      <w:proofErr w:type="spellStart"/>
      <w:r w:rsidR="00664CF3" w:rsidRPr="005A5467">
        <w:rPr>
          <w:rFonts w:ascii="Lucida Sans Unicode" w:hAnsi="Lucida Sans Unicode" w:cs="Lucida Sans Unicode"/>
          <w:b/>
          <w:sz w:val="28"/>
          <w:szCs w:val="28"/>
          <w:u w:val="single"/>
        </w:rPr>
        <w:t>SMART</w:t>
      </w:r>
      <w:r w:rsidR="00A05D76" w:rsidRPr="005A5467">
        <w:rPr>
          <w:rFonts w:ascii="Lucida Sans Unicode" w:hAnsi="Lucida Sans Unicode" w:cs="Lucida Sans Unicode"/>
          <w:b/>
          <w:sz w:val="28"/>
          <w:szCs w:val="28"/>
          <w:u w:val="single"/>
        </w:rPr>
        <w:t>-</w:t>
      </w:r>
      <w:r w:rsidR="00664CF3" w:rsidRPr="005A5467">
        <w:rPr>
          <w:rFonts w:ascii="Lucida Sans Unicode" w:hAnsi="Lucida Sans Unicode" w:cs="Lucida Sans Unicode"/>
          <w:b/>
          <w:sz w:val="28"/>
          <w:szCs w:val="28"/>
          <w:u w:val="single"/>
        </w:rPr>
        <w:t>leerdoelen</w:t>
      </w:r>
      <w:proofErr w:type="spellEnd"/>
      <w:r w:rsidR="00664CF3" w:rsidRPr="005A5467">
        <w:rPr>
          <w:rFonts w:ascii="Lucida Sans Unicode" w:hAnsi="Lucida Sans Unicode" w:cs="Lucida Sans Unicode"/>
          <w:b/>
          <w:sz w:val="28"/>
          <w:szCs w:val="28"/>
          <w:u w:val="single"/>
        </w:rPr>
        <w:t xml:space="preserve"> – diversiteit</w:t>
      </w:r>
    </w:p>
    <w:p w:rsidR="005A5467" w:rsidRDefault="005A5467" w:rsidP="00A05D76">
      <w:pPr>
        <w:spacing w:after="0"/>
        <w:rPr>
          <w:rFonts w:ascii="Lucida Sans Unicode" w:hAnsi="Lucida Sans Unicode" w:cs="Lucida Sans Unicode"/>
          <w:sz w:val="28"/>
          <w:szCs w:val="28"/>
        </w:rPr>
      </w:pPr>
    </w:p>
    <w:p w:rsidR="00CB07BC" w:rsidRDefault="00CB07BC" w:rsidP="00A05D76">
      <w:pPr>
        <w:spacing w:after="0"/>
        <w:rPr>
          <w:rFonts w:ascii="Lucida Sans Unicode" w:hAnsi="Lucida Sans Unicode" w:cs="Lucida Sans Unicode"/>
          <w:sz w:val="28"/>
          <w:szCs w:val="28"/>
        </w:rPr>
      </w:pPr>
      <w:r>
        <w:rPr>
          <w:rFonts w:ascii="Lucida Sans Unicode" w:hAnsi="Lucida Sans Unicode" w:cs="Lucida Sans Unicode"/>
          <w:sz w:val="28"/>
          <w:szCs w:val="28"/>
        </w:rPr>
        <w:t>Middels bespreken van de voorbereidende huiswerkopdrachten, literatuurbespreking, oefeningen en het bekijken van elkaars video’s wordt gewerkt aan de volgende doelen.</w:t>
      </w:r>
    </w:p>
    <w:p w:rsidR="00A05D76" w:rsidRPr="005A5467" w:rsidRDefault="00A05D76" w:rsidP="00A05D7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D</w:t>
      </w:r>
      <w:r w:rsidR="005E4FBD" w:rsidRPr="005A5467">
        <w:rPr>
          <w:rFonts w:ascii="Lucida Sans Unicode" w:hAnsi="Lucida Sans Unicode" w:cs="Lucida Sans Unicode"/>
          <w:sz w:val="24"/>
          <w:szCs w:val="24"/>
        </w:rPr>
        <w:t>oel</w:t>
      </w:r>
      <w:r w:rsidRPr="005A5467">
        <w:rPr>
          <w:rFonts w:ascii="Lucida Sans Unicode" w:hAnsi="Lucida Sans Unicode" w:cs="Lucida Sans Unicode"/>
          <w:sz w:val="24"/>
          <w:szCs w:val="24"/>
        </w:rPr>
        <w:t>en:</w:t>
      </w:r>
      <w:r w:rsidR="005A5467">
        <w:rPr>
          <w:rFonts w:ascii="Lucida Sans Unicode" w:hAnsi="Lucida Sans Unicode" w:cs="Lucida Sans Unicode"/>
          <w:sz w:val="24"/>
          <w:szCs w:val="24"/>
        </w:rPr>
        <w:tab/>
      </w:r>
      <w:r w:rsidRPr="005A5467">
        <w:rPr>
          <w:rFonts w:ascii="Lucida Sans Unicode" w:hAnsi="Lucida Sans Unicode" w:cs="Lucida Sans Unicode"/>
          <w:sz w:val="24"/>
          <w:szCs w:val="24"/>
        </w:rPr>
        <w:t xml:space="preserve">- </w:t>
      </w:r>
      <w:r w:rsidR="00C4271F" w:rsidRPr="005A5467">
        <w:rPr>
          <w:rFonts w:ascii="Lucida Sans Unicode" w:hAnsi="Lucida Sans Unicode" w:cs="Lucida Sans Unicode"/>
          <w:sz w:val="24"/>
          <w:szCs w:val="24"/>
        </w:rPr>
        <w:t xml:space="preserve">visie ontwikkelen op kenmerken van goede supervisie </w:t>
      </w:r>
    </w:p>
    <w:p w:rsidR="00C4271F" w:rsidRPr="005A5467" w:rsidRDefault="00C4271F" w:rsidP="005A5467">
      <w:pPr>
        <w:spacing w:after="0"/>
        <w:ind w:left="1410"/>
        <w:rPr>
          <w:rFonts w:ascii="Lucida Sans Unicode" w:hAnsi="Lucida Sans Unicode" w:cs="Lucida Sans Unicode"/>
          <w:sz w:val="24"/>
          <w:szCs w:val="24"/>
        </w:rPr>
      </w:pPr>
      <w:r w:rsidRPr="005A5467">
        <w:rPr>
          <w:rFonts w:ascii="Lucida Sans Unicode" w:hAnsi="Lucida Sans Unicode" w:cs="Lucida Sans Unicode"/>
          <w:sz w:val="24"/>
          <w:szCs w:val="24"/>
        </w:rPr>
        <w:t>- vergroten van kennis van wetenschappelijk onderzoek met betrekking tot supervisie</w:t>
      </w:r>
    </w:p>
    <w:p w:rsidR="005E4FBD" w:rsidRPr="005A5467" w:rsidRDefault="00C4271F" w:rsidP="005A5467">
      <w:pPr>
        <w:spacing w:after="0"/>
        <w:ind w:left="1410"/>
        <w:rPr>
          <w:rFonts w:ascii="Lucida Sans Unicode" w:hAnsi="Lucida Sans Unicode" w:cs="Lucida Sans Unicode"/>
          <w:sz w:val="24"/>
          <w:szCs w:val="24"/>
        </w:rPr>
      </w:pPr>
      <w:r w:rsidRPr="005A5467">
        <w:rPr>
          <w:rFonts w:ascii="Lucida Sans Unicode" w:hAnsi="Lucida Sans Unicode" w:cs="Lucida Sans Unicode"/>
          <w:sz w:val="24"/>
          <w:szCs w:val="24"/>
        </w:rPr>
        <w:t>-</w:t>
      </w:r>
      <w:r w:rsidR="005E4FBD" w:rsidRPr="005A5467">
        <w:rPr>
          <w:rFonts w:ascii="Lucida Sans Unicode" w:hAnsi="Lucida Sans Unicode" w:cs="Lucida Sans Unicode"/>
          <w:sz w:val="24"/>
          <w:szCs w:val="24"/>
        </w:rPr>
        <w:t xml:space="preserve"> concretiseren van eigen leerdoel en oefenen met SMART zodat je ook met supervisant concrete doelen kunt stellen</w:t>
      </w:r>
    </w:p>
    <w:p w:rsidR="00C4271F" w:rsidRPr="005A5467" w:rsidRDefault="00C4271F" w:rsidP="005A5467">
      <w:pPr>
        <w:spacing w:after="0"/>
        <w:ind w:left="708" w:firstLine="702"/>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bewust worden van de invloed van individuele verschillen </w:t>
      </w:r>
    </w:p>
    <w:p w:rsidR="00B051B4" w:rsidRPr="005A5467" w:rsidRDefault="00B051B4" w:rsidP="00B051B4">
      <w:pPr>
        <w:spacing w:after="0"/>
        <w:rPr>
          <w:rFonts w:ascii="Lucida Sans Unicode" w:hAnsi="Lucida Sans Unicode" w:cs="Lucida Sans Unicode"/>
          <w:b/>
          <w:sz w:val="24"/>
          <w:szCs w:val="24"/>
          <w:u w:val="single"/>
        </w:rPr>
      </w:pPr>
    </w:p>
    <w:p w:rsidR="00B051B4" w:rsidRPr="003A7773" w:rsidRDefault="00B051B4" w:rsidP="00EE5985">
      <w:pPr>
        <w:spacing w:after="0"/>
        <w:rPr>
          <w:rFonts w:ascii="Lucida Sans Unicode" w:hAnsi="Lucida Sans Unicode" w:cs="Lucida Sans Unicode"/>
          <w:b/>
          <w:sz w:val="24"/>
          <w:szCs w:val="24"/>
          <w:lang w:val="en-US"/>
        </w:rPr>
      </w:pPr>
      <w:proofErr w:type="spellStart"/>
      <w:r w:rsidRPr="003A7773">
        <w:rPr>
          <w:rFonts w:ascii="Lucida Sans Unicode" w:hAnsi="Lucida Sans Unicode" w:cs="Lucida Sans Unicode"/>
          <w:b/>
          <w:sz w:val="24"/>
          <w:szCs w:val="24"/>
          <w:lang w:val="en-US"/>
        </w:rPr>
        <w:t>Literatuur</w:t>
      </w:r>
      <w:proofErr w:type="spellEnd"/>
      <w:r w:rsidRPr="003A7773">
        <w:rPr>
          <w:rFonts w:ascii="Lucida Sans Unicode" w:hAnsi="Lucida Sans Unicode" w:cs="Lucida Sans Unicode"/>
          <w:b/>
          <w:sz w:val="24"/>
          <w:szCs w:val="24"/>
          <w:lang w:val="en-US"/>
        </w:rPr>
        <w:t xml:space="preserve">: </w:t>
      </w:r>
    </w:p>
    <w:p w:rsidR="00B051B4" w:rsidRPr="005A5467" w:rsidRDefault="00B051B4" w:rsidP="00B051B4">
      <w:pPr>
        <w:numPr>
          <w:ilvl w:val="0"/>
          <w:numId w:val="6"/>
        </w:numPr>
        <w:spacing w:after="0"/>
        <w:rPr>
          <w:rFonts w:ascii="Lucida Sans Unicode" w:hAnsi="Lucida Sans Unicode" w:cs="Lucida Sans Unicode"/>
          <w:sz w:val="24"/>
          <w:szCs w:val="24"/>
          <w:lang w:val="en-US"/>
        </w:rPr>
      </w:pPr>
      <w:proofErr w:type="spellStart"/>
      <w:r w:rsidRPr="005A5467">
        <w:rPr>
          <w:rFonts w:ascii="Lucida Sans Unicode" w:hAnsi="Lucida Sans Unicode" w:cs="Lucida Sans Unicode"/>
          <w:sz w:val="24"/>
          <w:szCs w:val="24"/>
          <w:lang w:val="en-US"/>
        </w:rPr>
        <w:t>Shanfield</w:t>
      </w:r>
      <w:proofErr w:type="spellEnd"/>
      <w:r w:rsidRPr="005A5467">
        <w:rPr>
          <w:rFonts w:ascii="Lucida Sans Unicode" w:hAnsi="Lucida Sans Unicode" w:cs="Lucida Sans Unicode"/>
          <w:sz w:val="24"/>
          <w:szCs w:val="24"/>
          <w:lang w:val="en-US"/>
        </w:rPr>
        <w:t xml:space="preserve">, S.B., K.L. Matthews, V. </w:t>
      </w:r>
      <w:proofErr w:type="spellStart"/>
      <w:r w:rsidRPr="005A5467">
        <w:rPr>
          <w:rFonts w:ascii="Lucida Sans Unicode" w:hAnsi="Lucida Sans Unicode" w:cs="Lucida Sans Unicode"/>
          <w:sz w:val="24"/>
          <w:szCs w:val="24"/>
          <w:lang w:val="en-US"/>
        </w:rPr>
        <w:t>Hetherly</w:t>
      </w:r>
      <w:proofErr w:type="spellEnd"/>
      <w:r w:rsidRPr="005A5467">
        <w:rPr>
          <w:rFonts w:ascii="Lucida Sans Unicode" w:hAnsi="Lucida Sans Unicode" w:cs="Lucida Sans Unicode"/>
          <w:sz w:val="24"/>
          <w:szCs w:val="24"/>
          <w:lang w:val="en-US"/>
        </w:rPr>
        <w:t xml:space="preserve"> (1993): What do excellent psychotherapy supervisors do? In: </w:t>
      </w:r>
      <w:proofErr w:type="spellStart"/>
      <w:r w:rsidRPr="005A5467">
        <w:rPr>
          <w:rFonts w:ascii="Lucida Sans Unicode" w:hAnsi="Lucida Sans Unicode" w:cs="Lucida Sans Unicode"/>
          <w:sz w:val="24"/>
          <w:szCs w:val="24"/>
          <w:lang w:val="en-US"/>
        </w:rPr>
        <w:t>Am.J.Psychiatry</w:t>
      </w:r>
      <w:proofErr w:type="spellEnd"/>
      <w:r w:rsidRPr="005A5467">
        <w:rPr>
          <w:rFonts w:ascii="Lucida Sans Unicode" w:hAnsi="Lucida Sans Unicode" w:cs="Lucida Sans Unicode"/>
          <w:sz w:val="24"/>
          <w:szCs w:val="24"/>
          <w:lang w:val="en-US"/>
        </w:rPr>
        <w:t xml:space="preserve"> 150:7, p. 1081-1084</w:t>
      </w:r>
    </w:p>
    <w:p w:rsidR="00B051B4" w:rsidRDefault="00B051B4" w:rsidP="005A5467">
      <w:pPr>
        <w:numPr>
          <w:ilvl w:val="0"/>
          <w:numId w:val="6"/>
        </w:numPr>
        <w:spacing w:after="0"/>
        <w:rPr>
          <w:rFonts w:ascii="Lucida Sans Unicode" w:hAnsi="Lucida Sans Unicode" w:cs="Lucida Sans Unicode"/>
          <w:sz w:val="24"/>
          <w:szCs w:val="24"/>
        </w:rPr>
      </w:pPr>
      <w:r w:rsidRPr="00EB329D">
        <w:rPr>
          <w:rFonts w:ascii="Lucida Sans Unicode" w:hAnsi="Lucida Sans Unicode" w:cs="Lucida Sans Unicode"/>
          <w:sz w:val="24"/>
          <w:szCs w:val="24"/>
          <w:lang w:val="en-GB"/>
        </w:rPr>
        <w:t>Bernard en Goodyear</w:t>
      </w:r>
      <w:r w:rsidR="00997FFE" w:rsidRPr="00EB329D">
        <w:rPr>
          <w:rFonts w:ascii="Lucida Sans Unicode" w:hAnsi="Lucida Sans Unicode" w:cs="Lucida Sans Unicode"/>
          <w:sz w:val="24"/>
          <w:szCs w:val="24"/>
          <w:lang w:val="en-GB"/>
        </w:rPr>
        <w:t xml:space="preserve">. Fundamentals of Clinical Supervision. 2014 5e </w:t>
      </w:r>
      <w:proofErr w:type="spellStart"/>
      <w:r w:rsidR="00997FFE" w:rsidRPr="00EB329D">
        <w:rPr>
          <w:rFonts w:ascii="Lucida Sans Unicode" w:hAnsi="Lucida Sans Unicode" w:cs="Lucida Sans Unicode"/>
          <w:sz w:val="24"/>
          <w:szCs w:val="24"/>
          <w:lang w:val="en-GB"/>
        </w:rPr>
        <w:t>Editie</w:t>
      </w:r>
      <w:proofErr w:type="spellEnd"/>
      <w:r w:rsidR="00997FFE" w:rsidRPr="00EB329D">
        <w:rPr>
          <w:rFonts w:ascii="Lucida Sans Unicode" w:hAnsi="Lucida Sans Unicode" w:cs="Lucida Sans Unicode"/>
          <w:sz w:val="24"/>
          <w:szCs w:val="24"/>
          <w:lang w:val="en-GB"/>
        </w:rPr>
        <w:t>.</w:t>
      </w:r>
      <w:r w:rsidRPr="00EB329D">
        <w:rPr>
          <w:rFonts w:ascii="Lucida Sans Unicode" w:hAnsi="Lucida Sans Unicode" w:cs="Lucida Sans Unicode"/>
          <w:sz w:val="24"/>
          <w:szCs w:val="24"/>
          <w:lang w:val="en-GB"/>
        </w:rPr>
        <w:t xml:space="preserve"> </w:t>
      </w:r>
      <w:r w:rsidR="00997FFE" w:rsidRPr="00EB329D">
        <w:rPr>
          <w:rFonts w:ascii="Lucida Sans Unicode" w:hAnsi="Lucida Sans Unicode" w:cs="Lucida Sans Unicode"/>
          <w:sz w:val="24"/>
          <w:szCs w:val="24"/>
          <w:lang w:val="en-GB"/>
        </w:rPr>
        <w:t xml:space="preserve">Pearson. </w:t>
      </w:r>
      <w:proofErr w:type="spellStart"/>
      <w:r w:rsidR="00997FFE" w:rsidRPr="00EB329D">
        <w:rPr>
          <w:rFonts w:ascii="Lucida Sans Unicode" w:hAnsi="Lucida Sans Unicode" w:cs="Lucida Sans Unicode"/>
          <w:sz w:val="24"/>
          <w:szCs w:val="24"/>
          <w:lang w:val="en-GB"/>
        </w:rPr>
        <w:t>H</w:t>
      </w:r>
      <w:r w:rsidRPr="00EB329D">
        <w:rPr>
          <w:rFonts w:ascii="Lucida Sans Unicode" w:hAnsi="Lucida Sans Unicode" w:cs="Lucida Sans Unicode"/>
          <w:sz w:val="24"/>
          <w:szCs w:val="24"/>
          <w:lang w:val="en-GB"/>
        </w:rPr>
        <w:t>fst</w:t>
      </w:r>
      <w:proofErr w:type="spellEnd"/>
      <w:r w:rsidRPr="00EB329D">
        <w:rPr>
          <w:rFonts w:ascii="Lucida Sans Unicode" w:hAnsi="Lucida Sans Unicode" w:cs="Lucida Sans Unicode"/>
          <w:sz w:val="24"/>
          <w:szCs w:val="24"/>
          <w:lang w:val="en-GB"/>
        </w:rPr>
        <w:t xml:space="preserve">. </w:t>
      </w:r>
      <w:r w:rsidR="00997FFE" w:rsidRPr="00EB329D">
        <w:rPr>
          <w:rFonts w:ascii="Lucida Sans Unicode" w:hAnsi="Lucida Sans Unicode" w:cs="Lucida Sans Unicode"/>
          <w:sz w:val="24"/>
          <w:szCs w:val="24"/>
          <w:lang w:val="en-GB"/>
        </w:rPr>
        <w:t>2</w:t>
      </w:r>
      <w:r w:rsidRPr="00EB329D">
        <w:rPr>
          <w:rFonts w:ascii="Lucida Sans Unicode" w:hAnsi="Lucida Sans Unicode" w:cs="Lucida Sans Unicode"/>
          <w:sz w:val="24"/>
          <w:szCs w:val="24"/>
          <w:lang w:val="en-GB"/>
        </w:rPr>
        <w:t xml:space="preserve"> (p. </w:t>
      </w:r>
      <w:r w:rsidR="0023142F" w:rsidRPr="00EB329D">
        <w:rPr>
          <w:rFonts w:ascii="Lucida Sans Unicode" w:hAnsi="Lucida Sans Unicode" w:cs="Lucida Sans Unicode"/>
          <w:sz w:val="24"/>
          <w:szCs w:val="24"/>
          <w:lang w:val="en-GB"/>
        </w:rPr>
        <w:t>2</w:t>
      </w:r>
      <w:r w:rsidR="004D78C7" w:rsidRPr="00EB329D">
        <w:rPr>
          <w:rFonts w:ascii="Lucida Sans Unicode" w:hAnsi="Lucida Sans Unicode" w:cs="Lucida Sans Unicode"/>
          <w:sz w:val="24"/>
          <w:szCs w:val="24"/>
          <w:lang w:val="en-GB"/>
        </w:rPr>
        <w:t>1</w:t>
      </w:r>
      <w:r w:rsidRPr="00EB329D">
        <w:rPr>
          <w:rFonts w:ascii="Lucida Sans Unicode" w:hAnsi="Lucida Sans Unicode" w:cs="Lucida Sans Unicode"/>
          <w:sz w:val="24"/>
          <w:szCs w:val="24"/>
          <w:lang w:val="en-GB"/>
        </w:rPr>
        <w:t xml:space="preserve"> – </w:t>
      </w:r>
      <w:r w:rsidR="004D78C7" w:rsidRPr="00EB329D">
        <w:rPr>
          <w:rFonts w:ascii="Lucida Sans Unicode" w:hAnsi="Lucida Sans Unicode" w:cs="Lucida Sans Unicode"/>
          <w:sz w:val="24"/>
          <w:szCs w:val="24"/>
          <w:lang w:val="en-GB"/>
        </w:rPr>
        <w:t>5</w:t>
      </w:r>
      <w:r w:rsidRPr="00EB329D">
        <w:rPr>
          <w:rFonts w:ascii="Lucida Sans Unicode" w:hAnsi="Lucida Sans Unicode" w:cs="Lucida Sans Unicode"/>
          <w:sz w:val="24"/>
          <w:szCs w:val="24"/>
          <w:lang w:val="en-GB"/>
        </w:rPr>
        <w:t>1</w:t>
      </w:r>
      <w:r w:rsidR="0023142F" w:rsidRPr="00EB329D">
        <w:rPr>
          <w:rFonts w:ascii="Lucida Sans Unicode" w:hAnsi="Lucida Sans Unicode" w:cs="Lucida Sans Unicode"/>
          <w:sz w:val="24"/>
          <w:szCs w:val="24"/>
          <w:lang w:val="en-GB"/>
        </w:rPr>
        <w:t xml:space="preserve"> tot "supervision process models"</w:t>
      </w:r>
      <w:r w:rsidRPr="00EB329D">
        <w:rPr>
          <w:rFonts w:ascii="Lucida Sans Unicode" w:hAnsi="Lucida Sans Unicode" w:cs="Lucida Sans Unicode"/>
          <w:sz w:val="24"/>
          <w:szCs w:val="24"/>
          <w:lang w:val="en-GB"/>
        </w:rPr>
        <w:t>)</w:t>
      </w:r>
      <w:r w:rsidR="0023142F" w:rsidRPr="00EB329D">
        <w:rPr>
          <w:rFonts w:ascii="Lucida Sans Unicode" w:hAnsi="Lucida Sans Unicode" w:cs="Lucida Sans Unicode"/>
          <w:sz w:val="24"/>
          <w:szCs w:val="24"/>
          <w:lang w:val="en-GB"/>
        </w:rPr>
        <w:t xml:space="preserve"> </w:t>
      </w:r>
      <w:r w:rsidRPr="00EB329D">
        <w:rPr>
          <w:rFonts w:ascii="Lucida Sans Unicode" w:hAnsi="Lucida Sans Unicode" w:cs="Lucida Sans Unicode"/>
          <w:sz w:val="24"/>
          <w:szCs w:val="24"/>
          <w:lang w:val="en-GB"/>
        </w:rPr>
        <w:t xml:space="preserve">en </w:t>
      </w:r>
      <w:proofErr w:type="spellStart"/>
      <w:r w:rsidR="004D78C7" w:rsidRPr="00EB329D">
        <w:rPr>
          <w:rFonts w:ascii="Lucida Sans Unicode" w:hAnsi="Lucida Sans Unicode" w:cs="Lucida Sans Unicode"/>
          <w:sz w:val="24"/>
          <w:szCs w:val="24"/>
          <w:lang w:val="en-GB"/>
        </w:rPr>
        <w:t>hfst</w:t>
      </w:r>
      <w:proofErr w:type="spellEnd"/>
      <w:r w:rsidR="004D78C7" w:rsidRPr="00EB329D">
        <w:rPr>
          <w:rFonts w:ascii="Lucida Sans Unicode" w:hAnsi="Lucida Sans Unicode" w:cs="Lucida Sans Unicode"/>
          <w:sz w:val="24"/>
          <w:szCs w:val="24"/>
          <w:lang w:val="en-GB"/>
        </w:rPr>
        <w:t xml:space="preserve">. </w:t>
      </w:r>
      <w:r w:rsidRPr="005A5467">
        <w:rPr>
          <w:rFonts w:ascii="Lucida Sans Unicode" w:hAnsi="Lucida Sans Unicode" w:cs="Lucida Sans Unicode"/>
          <w:sz w:val="24"/>
          <w:szCs w:val="24"/>
        </w:rPr>
        <w:t xml:space="preserve">5 </w:t>
      </w:r>
      <w:r w:rsidR="0023142F">
        <w:rPr>
          <w:rFonts w:ascii="Lucida Sans Unicode" w:hAnsi="Lucida Sans Unicode" w:cs="Lucida Sans Unicode"/>
          <w:sz w:val="24"/>
          <w:szCs w:val="24"/>
        </w:rPr>
        <w:t xml:space="preserve">(p. 107-130) </w:t>
      </w:r>
      <w:r w:rsidRPr="005A5467">
        <w:rPr>
          <w:rFonts w:ascii="Lucida Sans Unicode" w:hAnsi="Lucida Sans Unicode" w:cs="Lucida Sans Unicode"/>
          <w:sz w:val="24"/>
          <w:szCs w:val="24"/>
        </w:rPr>
        <w:t xml:space="preserve">bestuderen; lezen </w:t>
      </w:r>
      <w:proofErr w:type="spellStart"/>
      <w:r w:rsidRPr="005A5467">
        <w:rPr>
          <w:rFonts w:ascii="Lucida Sans Unicode" w:hAnsi="Lucida Sans Unicode" w:cs="Lucida Sans Unicode"/>
          <w:sz w:val="24"/>
          <w:szCs w:val="24"/>
        </w:rPr>
        <w:t>h</w:t>
      </w:r>
      <w:r w:rsidR="0023142F">
        <w:rPr>
          <w:rFonts w:ascii="Lucida Sans Unicode" w:hAnsi="Lucida Sans Unicode" w:cs="Lucida Sans Unicode"/>
          <w:sz w:val="24"/>
          <w:szCs w:val="24"/>
        </w:rPr>
        <w:t>fst</w:t>
      </w:r>
      <w:proofErr w:type="spellEnd"/>
      <w:r w:rsidR="0023142F">
        <w:rPr>
          <w:rFonts w:ascii="Lucida Sans Unicode" w:hAnsi="Lucida Sans Unicode" w:cs="Lucida Sans Unicode"/>
          <w:sz w:val="24"/>
          <w:szCs w:val="24"/>
        </w:rPr>
        <w:t xml:space="preserve">. </w:t>
      </w:r>
      <w:r w:rsidR="004D78C7">
        <w:rPr>
          <w:rFonts w:ascii="Lucida Sans Unicode" w:hAnsi="Lucida Sans Unicode" w:cs="Lucida Sans Unicode"/>
          <w:sz w:val="24"/>
          <w:szCs w:val="24"/>
        </w:rPr>
        <w:t>3</w:t>
      </w:r>
      <w:r w:rsidRPr="005A5467">
        <w:rPr>
          <w:rFonts w:ascii="Lucida Sans Unicode" w:hAnsi="Lucida Sans Unicode" w:cs="Lucida Sans Unicode"/>
          <w:sz w:val="24"/>
          <w:szCs w:val="24"/>
        </w:rPr>
        <w:t xml:space="preserve"> en </w:t>
      </w:r>
      <w:r w:rsidR="0023142F">
        <w:rPr>
          <w:rFonts w:ascii="Lucida Sans Unicode" w:hAnsi="Lucida Sans Unicode" w:cs="Lucida Sans Unicode"/>
          <w:sz w:val="24"/>
          <w:szCs w:val="24"/>
        </w:rPr>
        <w:t>4.</w:t>
      </w:r>
    </w:p>
    <w:p w:rsidR="005A5467" w:rsidRDefault="005A5467" w:rsidP="005A5467">
      <w:pPr>
        <w:spacing w:after="0"/>
        <w:ind w:left="1080"/>
        <w:rPr>
          <w:rFonts w:ascii="Lucida Sans Unicode" w:hAnsi="Lucida Sans Unicode" w:cs="Lucida Sans Unicode"/>
          <w:sz w:val="24"/>
          <w:szCs w:val="24"/>
        </w:rPr>
      </w:pPr>
    </w:p>
    <w:p w:rsidR="00E14220" w:rsidRDefault="00E14220"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Default="004D78C7" w:rsidP="005A5467">
      <w:pPr>
        <w:spacing w:after="0"/>
        <w:ind w:left="1080"/>
        <w:rPr>
          <w:rFonts w:ascii="Lucida Sans Unicode" w:hAnsi="Lucida Sans Unicode" w:cs="Lucida Sans Unicode"/>
          <w:sz w:val="24"/>
          <w:szCs w:val="24"/>
        </w:rPr>
      </w:pPr>
    </w:p>
    <w:p w:rsidR="004D78C7" w:rsidRPr="005A5467" w:rsidRDefault="004D78C7" w:rsidP="005A5467">
      <w:pPr>
        <w:spacing w:after="0"/>
        <w:ind w:left="1080"/>
        <w:rPr>
          <w:rFonts w:ascii="Lucida Sans Unicode" w:hAnsi="Lucida Sans Unicode" w:cs="Lucida Sans Unicode"/>
          <w:sz w:val="24"/>
          <w:szCs w:val="24"/>
        </w:rPr>
      </w:pPr>
    </w:p>
    <w:p w:rsidR="002A13F7" w:rsidRDefault="00E14220" w:rsidP="00522318">
      <w:pPr>
        <w:spacing w:after="0"/>
        <w:rPr>
          <w:rFonts w:ascii="Lucida Sans Unicode" w:hAnsi="Lucida Sans Unicode" w:cs="Lucida Sans Unicode"/>
          <w:b/>
          <w:sz w:val="28"/>
          <w:szCs w:val="28"/>
          <w:u w:val="single"/>
        </w:rPr>
      </w:pPr>
      <w:r>
        <w:rPr>
          <w:rFonts w:ascii="Lucida Sans Unicode" w:hAnsi="Lucida Sans Unicode" w:cs="Lucida Sans Unicode"/>
          <w:b/>
          <w:sz w:val="28"/>
          <w:szCs w:val="28"/>
          <w:u w:val="single"/>
        </w:rPr>
        <w:lastRenderedPageBreak/>
        <w:t>L</w:t>
      </w:r>
      <w:r w:rsidR="002A13F7" w:rsidRPr="003A7773">
        <w:rPr>
          <w:rFonts w:ascii="Lucida Sans Unicode" w:hAnsi="Lucida Sans Unicode" w:cs="Lucida Sans Unicode"/>
          <w:b/>
          <w:sz w:val="28"/>
          <w:szCs w:val="28"/>
          <w:u w:val="single"/>
        </w:rPr>
        <w:t>ESDAG 2</w:t>
      </w:r>
      <w:r w:rsidR="00664CF3" w:rsidRPr="003A7773">
        <w:rPr>
          <w:rFonts w:ascii="Lucida Sans Unicode" w:hAnsi="Lucida Sans Unicode" w:cs="Lucida Sans Unicode"/>
          <w:b/>
          <w:sz w:val="28"/>
          <w:szCs w:val="28"/>
          <w:u w:val="single"/>
        </w:rPr>
        <w:t>: doelen</w:t>
      </w:r>
      <w:r w:rsidR="003906C3">
        <w:rPr>
          <w:rFonts w:ascii="Lucida Sans Unicode" w:hAnsi="Lucida Sans Unicode" w:cs="Lucida Sans Unicode"/>
          <w:b/>
          <w:sz w:val="28"/>
          <w:szCs w:val="28"/>
          <w:u w:val="single"/>
        </w:rPr>
        <w:t xml:space="preserve"> formuleren</w:t>
      </w:r>
      <w:r w:rsidR="00664CF3" w:rsidRPr="003A7773">
        <w:rPr>
          <w:rFonts w:ascii="Lucida Sans Unicode" w:hAnsi="Lucida Sans Unicode" w:cs="Lucida Sans Unicode"/>
          <w:b/>
          <w:sz w:val="28"/>
          <w:szCs w:val="28"/>
          <w:u w:val="single"/>
        </w:rPr>
        <w:t>, meten</w:t>
      </w:r>
      <w:r w:rsidR="003906C3">
        <w:rPr>
          <w:rFonts w:ascii="Lucida Sans Unicode" w:hAnsi="Lucida Sans Unicode" w:cs="Lucida Sans Unicode"/>
          <w:b/>
          <w:sz w:val="28"/>
          <w:szCs w:val="28"/>
          <w:u w:val="single"/>
        </w:rPr>
        <w:t xml:space="preserve"> en</w:t>
      </w:r>
      <w:r w:rsidR="00664CF3" w:rsidRPr="003A7773">
        <w:rPr>
          <w:rFonts w:ascii="Lucida Sans Unicode" w:hAnsi="Lucida Sans Unicode" w:cs="Lucida Sans Unicode"/>
          <w:b/>
          <w:sz w:val="28"/>
          <w:szCs w:val="28"/>
          <w:u w:val="single"/>
        </w:rPr>
        <w:t xml:space="preserve"> evalueren – contract</w:t>
      </w:r>
    </w:p>
    <w:p w:rsidR="003A7773" w:rsidRDefault="003A7773" w:rsidP="00522318">
      <w:pPr>
        <w:spacing w:after="0"/>
        <w:rPr>
          <w:rFonts w:ascii="Lucida Sans Unicode" w:hAnsi="Lucida Sans Unicode" w:cs="Lucida Sans Unicode"/>
          <w:b/>
          <w:sz w:val="28"/>
          <w:szCs w:val="28"/>
          <w:u w:val="single"/>
        </w:rPr>
      </w:pPr>
    </w:p>
    <w:p w:rsidR="00CB07BC" w:rsidRDefault="00CB07BC" w:rsidP="00522318">
      <w:pPr>
        <w:spacing w:after="0"/>
        <w:rPr>
          <w:rFonts w:ascii="Lucida Sans Unicode" w:hAnsi="Lucida Sans Unicode" w:cs="Lucida Sans Unicode"/>
          <w:sz w:val="28"/>
          <w:szCs w:val="28"/>
        </w:rPr>
      </w:pPr>
      <w:r>
        <w:rPr>
          <w:rFonts w:ascii="Lucida Sans Unicode" w:hAnsi="Lucida Sans Unicode" w:cs="Lucida Sans Unicode"/>
          <w:sz w:val="28"/>
          <w:szCs w:val="28"/>
        </w:rPr>
        <w:t xml:space="preserve">Middels het bespreken van huiswerkopdrachten, bespreken van de leerstijlen van </w:t>
      </w:r>
      <w:proofErr w:type="spellStart"/>
      <w:r>
        <w:rPr>
          <w:rFonts w:ascii="Lucida Sans Unicode" w:hAnsi="Lucida Sans Unicode" w:cs="Lucida Sans Unicode"/>
          <w:sz w:val="28"/>
          <w:szCs w:val="28"/>
        </w:rPr>
        <w:t>Kolb</w:t>
      </w:r>
      <w:proofErr w:type="spellEnd"/>
      <w:r>
        <w:rPr>
          <w:rFonts w:ascii="Lucida Sans Unicode" w:hAnsi="Lucida Sans Unicode" w:cs="Lucida Sans Unicode"/>
          <w:sz w:val="28"/>
          <w:szCs w:val="28"/>
        </w:rPr>
        <w:t xml:space="preserve">,  het bekijken van </w:t>
      </w:r>
      <w:proofErr w:type="spellStart"/>
      <w:r>
        <w:rPr>
          <w:rFonts w:ascii="Lucida Sans Unicode" w:hAnsi="Lucida Sans Unicode" w:cs="Lucida Sans Unicode"/>
          <w:sz w:val="28"/>
          <w:szCs w:val="28"/>
        </w:rPr>
        <w:t>videoopnames</w:t>
      </w:r>
      <w:proofErr w:type="spellEnd"/>
      <w:r>
        <w:rPr>
          <w:rFonts w:ascii="Lucida Sans Unicode" w:hAnsi="Lucida Sans Unicode" w:cs="Lucida Sans Unicode"/>
          <w:sz w:val="28"/>
          <w:szCs w:val="28"/>
        </w:rPr>
        <w:t xml:space="preserve"> van eigen supervisiesessies en het doen van rollenspelen wordt gewerkt aan de volgende doelen:</w:t>
      </w:r>
    </w:p>
    <w:p w:rsidR="00CB07BC" w:rsidRPr="00CB07BC" w:rsidRDefault="00CB07BC" w:rsidP="00522318">
      <w:pPr>
        <w:spacing w:after="0"/>
        <w:rPr>
          <w:rFonts w:ascii="Lucida Sans Unicode" w:hAnsi="Lucida Sans Unicode" w:cs="Lucida Sans Unicode"/>
          <w:sz w:val="28"/>
          <w:szCs w:val="28"/>
        </w:rPr>
      </w:pPr>
    </w:p>
    <w:p w:rsidR="00AB009F" w:rsidRPr="005A5467" w:rsidRDefault="00AB009F" w:rsidP="00522318">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Doelen: </w:t>
      </w:r>
      <w:r w:rsidRPr="005A5467">
        <w:rPr>
          <w:rFonts w:ascii="Lucida Sans Unicode" w:hAnsi="Lucida Sans Unicode" w:cs="Lucida Sans Unicode"/>
          <w:sz w:val="24"/>
          <w:szCs w:val="24"/>
        </w:rPr>
        <w:tab/>
        <w:t>- kennis hebben van je eigen voorkeur in leerstijl en doceerstijl</w:t>
      </w:r>
    </w:p>
    <w:p w:rsidR="00BE6253" w:rsidRDefault="00AB009F" w:rsidP="003A7773">
      <w:pPr>
        <w:spacing w:after="0"/>
        <w:ind w:left="1416"/>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de verschillende leerstijlen kunnen herkennen bij je supervisanten </w:t>
      </w:r>
    </w:p>
    <w:p w:rsidR="003A7773" w:rsidRDefault="003A7773" w:rsidP="003A7773">
      <w:pPr>
        <w:spacing w:after="0"/>
        <w:ind w:left="1416"/>
        <w:rPr>
          <w:rFonts w:ascii="Lucida Sans Unicode" w:hAnsi="Lucida Sans Unicode" w:cs="Lucida Sans Unicode"/>
          <w:sz w:val="24"/>
          <w:szCs w:val="24"/>
        </w:rPr>
      </w:pPr>
      <w:r>
        <w:rPr>
          <w:rFonts w:ascii="Lucida Sans Unicode" w:hAnsi="Lucida Sans Unicode" w:cs="Lucida Sans Unicode"/>
          <w:sz w:val="24"/>
          <w:szCs w:val="24"/>
        </w:rPr>
        <w:t>- met de supervisant heldere leerdoelen kunnen stellen, manieren van taxatie en evaluatie hiervan kunnen toepassen</w:t>
      </w:r>
    </w:p>
    <w:p w:rsidR="003A7773" w:rsidRDefault="003A7773" w:rsidP="003A7773">
      <w:pPr>
        <w:spacing w:after="0"/>
        <w:ind w:left="1416"/>
        <w:rPr>
          <w:rFonts w:ascii="Lucida Sans Unicode" w:hAnsi="Lucida Sans Unicode" w:cs="Lucida Sans Unicode"/>
          <w:sz w:val="24"/>
          <w:szCs w:val="24"/>
        </w:rPr>
      </w:pPr>
      <w:r>
        <w:rPr>
          <w:rFonts w:ascii="Lucida Sans Unicode" w:hAnsi="Lucida Sans Unicode" w:cs="Lucida Sans Unicode"/>
          <w:sz w:val="24"/>
          <w:szCs w:val="24"/>
        </w:rPr>
        <w:t>- het supervisiecontract kunnen gebruiken</w:t>
      </w:r>
    </w:p>
    <w:p w:rsidR="003A7773" w:rsidRDefault="003A7773" w:rsidP="003A7773">
      <w:pPr>
        <w:spacing w:after="0"/>
        <w:ind w:left="1416"/>
        <w:rPr>
          <w:rFonts w:ascii="Lucida Sans Unicode" w:hAnsi="Lucida Sans Unicode" w:cs="Lucida Sans Unicode"/>
          <w:sz w:val="24"/>
          <w:szCs w:val="24"/>
        </w:rPr>
      </w:pPr>
      <w:r>
        <w:rPr>
          <w:rFonts w:ascii="Lucida Sans Unicode" w:hAnsi="Lucida Sans Unicode" w:cs="Lucida Sans Unicode"/>
          <w:sz w:val="24"/>
          <w:szCs w:val="24"/>
        </w:rPr>
        <w:t>- kennismaken met het discriminatiemodel</w:t>
      </w:r>
    </w:p>
    <w:p w:rsidR="003A7773" w:rsidRPr="005A5467" w:rsidRDefault="003A7773" w:rsidP="00AB009F">
      <w:pPr>
        <w:spacing w:after="0"/>
        <w:ind w:left="708" w:firstLine="708"/>
        <w:rPr>
          <w:rFonts w:ascii="Lucida Sans Unicode" w:hAnsi="Lucida Sans Unicode" w:cs="Lucida Sans Unicode"/>
          <w:sz w:val="24"/>
          <w:szCs w:val="24"/>
        </w:rPr>
      </w:pPr>
    </w:p>
    <w:p w:rsidR="00EE5985" w:rsidRPr="003A7773" w:rsidRDefault="00EE5985" w:rsidP="00EE5985">
      <w:pPr>
        <w:spacing w:after="0"/>
        <w:rPr>
          <w:rFonts w:ascii="Lucida Sans Unicode" w:hAnsi="Lucida Sans Unicode" w:cs="Lucida Sans Unicode"/>
          <w:b/>
          <w:sz w:val="24"/>
          <w:szCs w:val="24"/>
        </w:rPr>
      </w:pPr>
      <w:r w:rsidRPr="003A7773">
        <w:rPr>
          <w:rFonts w:ascii="Lucida Sans Unicode" w:hAnsi="Lucida Sans Unicode" w:cs="Lucida Sans Unicode"/>
          <w:b/>
          <w:sz w:val="24"/>
          <w:szCs w:val="24"/>
        </w:rPr>
        <w:t xml:space="preserve">Literatuur: </w:t>
      </w:r>
    </w:p>
    <w:p w:rsidR="00EE5985" w:rsidRPr="00EB329D" w:rsidRDefault="003A7773" w:rsidP="00EE5985">
      <w:pPr>
        <w:spacing w:after="0"/>
        <w:rPr>
          <w:rFonts w:ascii="Lucida Sans Unicode" w:hAnsi="Lucida Sans Unicode" w:cs="Lucida Sans Unicode"/>
          <w:sz w:val="24"/>
          <w:szCs w:val="24"/>
          <w:lang w:val="en-GB"/>
        </w:rPr>
      </w:pPr>
      <w:r>
        <w:rPr>
          <w:rFonts w:ascii="Lucida Sans Unicode" w:hAnsi="Lucida Sans Unicode" w:cs="Lucida Sans Unicode"/>
          <w:sz w:val="24"/>
          <w:szCs w:val="24"/>
        </w:rPr>
        <w:t>“</w:t>
      </w:r>
      <w:r w:rsidR="00EE5985" w:rsidRPr="005A5467">
        <w:rPr>
          <w:rFonts w:ascii="Lucida Sans Unicode" w:hAnsi="Lucida Sans Unicode" w:cs="Lucida Sans Unicode"/>
          <w:sz w:val="24"/>
          <w:szCs w:val="24"/>
        </w:rPr>
        <w:t xml:space="preserve">Taken en verantwoordelijkheden in de praktijkopleiding tot Gezondheidszorgpsycholoog en </w:t>
      </w:r>
      <w:proofErr w:type="spellStart"/>
      <w:r w:rsidR="00EE5985" w:rsidRPr="005A5467">
        <w:rPr>
          <w:rFonts w:ascii="Lucida Sans Unicode" w:hAnsi="Lucida Sans Unicode" w:cs="Lucida Sans Unicode"/>
          <w:sz w:val="24"/>
          <w:szCs w:val="24"/>
        </w:rPr>
        <w:t>Gezondheidszorgpsycholoog-specialist</w:t>
      </w:r>
      <w:proofErr w:type="spellEnd"/>
      <w:r>
        <w:rPr>
          <w:rFonts w:ascii="Lucida Sans Unicode" w:hAnsi="Lucida Sans Unicode" w:cs="Lucida Sans Unicode"/>
          <w:sz w:val="24"/>
          <w:szCs w:val="24"/>
        </w:rPr>
        <w:t>”</w:t>
      </w:r>
      <w:r w:rsidR="00EE5985" w:rsidRPr="005A5467">
        <w:rPr>
          <w:rFonts w:ascii="Lucida Sans Unicode" w:hAnsi="Lucida Sans Unicode" w:cs="Lucida Sans Unicode"/>
          <w:sz w:val="24"/>
          <w:szCs w:val="24"/>
        </w:rPr>
        <w:t>, Uitgave van de Kamer Gezondheidszorgpsycholoog, 2009.</w:t>
      </w:r>
      <w:r w:rsidR="003906C3">
        <w:rPr>
          <w:rFonts w:ascii="Lucida Sans Unicode" w:hAnsi="Lucida Sans Unicode" w:cs="Lucida Sans Unicode"/>
          <w:sz w:val="24"/>
          <w:szCs w:val="24"/>
        </w:rPr>
        <w:t xml:space="preserve"> </w:t>
      </w:r>
      <w:r w:rsidR="003906C3" w:rsidRPr="00EB329D">
        <w:rPr>
          <w:rFonts w:ascii="Lucida Sans Unicode" w:hAnsi="Lucida Sans Unicode" w:cs="Lucida Sans Unicode"/>
          <w:sz w:val="24"/>
          <w:szCs w:val="24"/>
          <w:lang w:val="en-GB"/>
        </w:rPr>
        <w:t xml:space="preserve">(23 </w:t>
      </w:r>
      <w:proofErr w:type="spellStart"/>
      <w:r w:rsidR="003906C3" w:rsidRPr="00EB329D">
        <w:rPr>
          <w:rFonts w:ascii="Lucida Sans Unicode" w:hAnsi="Lucida Sans Unicode" w:cs="Lucida Sans Unicode"/>
          <w:sz w:val="24"/>
          <w:szCs w:val="24"/>
          <w:lang w:val="en-GB"/>
        </w:rPr>
        <w:t>pag</w:t>
      </w:r>
      <w:proofErr w:type="spellEnd"/>
      <w:r w:rsidR="003906C3" w:rsidRPr="00EB329D">
        <w:rPr>
          <w:rFonts w:ascii="Lucida Sans Unicode" w:hAnsi="Lucida Sans Unicode" w:cs="Lucida Sans Unicode"/>
          <w:sz w:val="24"/>
          <w:szCs w:val="24"/>
          <w:lang w:val="en-GB"/>
        </w:rPr>
        <w:t>.)</w:t>
      </w:r>
    </w:p>
    <w:p w:rsidR="00EE5985" w:rsidRPr="00EB329D" w:rsidRDefault="00EE5985" w:rsidP="00EE5985">
      <w:pPr>
        <w:spacing w:after="0"/>
        <w:rPr>
          <w:rFonts w:ascii="Lucida Sans Unicode" w:hAnsi="Lucida Sans Unicode" w:cs="Lucida Sans Unicode"/>
          <w:sz w:val="24"/>
          <w:szCs w:val="24"/>
          <w:lang w:val="en-GB"/>
        </w:rPr>
      </w:pPr>
    </w:p>
    <w:p w:rsidR="00EE5985" w:rsidRDefault="00EE5985" w:rsidP="00EE5985">
      <w:pPr>
        <w:spacing w:after="0"/>
        <w:rPr>
          <w:rFonts w:ascii="Lucida Sans Unicode" w:hAnsi="Lucida Sans Unicode" w:cs="Lucida Sans Unicode"/>
          <w:sz w:val="24"/>
          <w:szCs w:val="24"/>
          <w:lang w:val="en-US"/>
        </w:rPr>
      </w:pPr>
      <w:proofErr w:type="spellStart"/>
      <w:r w:rsidRPr="005A5467">
        <w:rPr>
          <w:rFonts w:ascii="Lucida Sans Unicode" w:hAnsi="Lucida Sans Unicode" w:cs="Lucida Sans Unicode"/>
          <w:sz w:val="24"/>
          <w:szCs w:val="24"/>
          <w:lang w:val="en-US"/>
        </w:rPr>
        <w:t>Scaife</w:t>
      </w:r>
      <w:proofErr w:type="spellEnd"/>
      <w:r w:rsidRPr="005A5467">
        <w:rPr>
          <w:rFonts w:ascii="Lucida Sans Unicode" w:hAnsi="Lucida Sans Unicode" w:cs="Lucida Sans Unicode"/>
          <w:sz w:val="24"/>
          <w:szCs w:val="24"/>
          <w:lang w:val="en-US"/>
        </w:rPr>
        <w:t xml:space="preserve">, J. (2001). Use of audio and videotapes in supervision. 3 </w:t>
      </w:r>
      <w:proofErr w:type="spellStart"/>
      <w:r w:rsidRPr="005A5467">
        <w:rPr>
          <w:rFonts w:ascii="Lucida Sans Unicode" w:hAnsi="Lucida Sans Unicode" w:cs="Lucida Sans Unicode"/>
          <w:sz w:val="24"/>
          <w:szCs w:val="24"/>
          <w:lang w:val="en-US"/>
        </w:rPr>
        <w:t>pagina’s</w:t>
      </w:r>
      <w:proofErr w:type="spellEnd"/>
    </w:p>
    <w:p w:rsidR="0023142F" w:rsidRDefault="0023142F" w:rsidP="00EE5985">
      <w:pPr>
        <w:spacing w:after="0"/>
        <w:rPr>
          <w:rFonts w:ascii="Lucida Sans Unicode" w:hAnsi="Lucida Sans Unicode" w:cs="Lucida Sans Unicode"/>
          <w:sz w:val="24"/>
          <w:szCs w:val="24"/>
          <w:lang w:val="en-US"/>
        </w:rPr>
      </w:pPr>
    </w:p>
    <w:p w:rsidR="0023142F" w:rsidRPr="00EB329D" w:rsidRDefault="0023142F" w:rsidP="00EE5985">
      <w:pPr>
        <w:spacing w:after="0"/>
        <w:rPr>
          <w:rFonts w:ascii="Lucida Sans Unicode" w:hAnsi="Lucida Sans Unicode" w:cs="Lucida Sans Unicode"/>
          <w:sz w:val="24"/>
          <w:szCs w:val="24"/>
        </w:rPr>
      </w:pPr>
      <w:r>
        <w:rPr>
          <w:rFonts w:ascii="Lucida Sans Unicode" w:hAnsi="Lucida Sans Unicode" w:cs="Lucida Sans Unicode"/>
          <w:sz w:val="24"/>
          <w:szCs w:val="24"/>
          <w:lang w:val="en-US"/>
        </w:rPr>
        <w:t xml:space="preserve">Bernard &amp; Goodyear. Fundamentals of Clinical Supervision, 2014. </w:t>
      </w:r>
      <w:r w:rsidRPr="00EB329D">
        <w:rPr>
          <w:rFonts w:ascii="Lucida Sans Unicode" w:hAnsi="Lucida Sans Unicode" w:cs="Lucida Sans Unicode"/>
          <w:sz w:val="24"/>
          <w:szCs w:val="24"/>
        </w:rPr>
        <w:t>5e editie. Hoofdstuk 10 (p.221 - 251).</w:t>
      </w:r>
    </w:p>
    <w:p w:rsidR="003A7773" w:rsidRDefault="003A7773"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4D78C7" w:rsidRDefault="004D78C7" w:rsidP="003A7773">
      <w:pPr>
        <w:spacing w:after="0"/>
        <w:rPr>
          <w:rFonts w:ascii="Lucida Sans Unicode" w:hAnsi="Lucida Sans Unicode" w:cs="Lucida Sans Unicode"/>
          <w:b/>
          <w:sz w:val="28"/>
          <w:szCs w:val="28"/>
        </w:rPr>
      </w:pPr>
    </w:p>
    <w:p w:rsidR="003A7773" w:rsidRDefault="003A7773" w:rsidP="003A7773">
      <w:pPr>
        <w:spacing w:after="0"/>
        <w:rPr>
          <w:rFonts w:ascii="Lucida Sans Unicode" w:hAnsi="Lucida Sans Unicode" w:cs="Lucida Sans Unicode"/>
          <w:b/>
          <w:sz w:val="28"/>
          <w:szCs w:val="28"/>
          <w:u w:val="single"/>
        </w:rPr>
      </w:pPr>
      <w:r w:rsidRPr="003A7773">
        <w:rPr>
          <w:rFonts w:ascii="Lucida Sans Unicode" w:hAnsi="Lucida Sans Unicode" w:cs="Lucida Sans Unicode"/>
          <w:b/>
          <w:sz w:val="28"/>
          <w:szCs w:val="28"/>
          <w:u w:val="single"/>
        </w:rPr>
        <w:lastRenderedPageBreak/>
        <w:t xml:space="preserve">LESDAG </w:t>
      </w:r>
      <w:r>
        <w:rPr>
          <w:rFonts w:ascii="Lucida Sans Unicode" w:hAnsi="Lucida Sans Unicode" w:cs="Lucida Sans Unicode"/>
          <w:b/>
          <w:sz w:val="28"/>
          <w:szCs w:val="28"/>
          <w:u w:val="single"/>
        </w:rPr>
        <w:t>3</w:t>
      </w:r>
      <w:r w:rsidRPr="003A7773">
        <w:rPr>
          <w:rFonts w:ascii="Lucida Sans Unicode" w:hAnsi="Lucida Sans Unicode" w:cs="Lucida Sans Unicode"/>
          <w:b/>
          <w:sz w:val="28"/>
          <w:szCs w:val="28"/>
          <w:u w:val="single"/>
        </w:rPr>
        <w:t>:</w:t>
      </w:r>
      <w:r w:rsidR="003906C3">
        <w:rPr>
          <w:rFonts w:ascii="Lucida Sans Unicode" w:hAnsi="Lucida Sans Unicode" w:cs="Lucida Sans Unicode"/>
          <w:b/>
          <w:sz w:val="28"/>
          <w:szCs w:val="28"/>
          <w:u w:val="single"/>
        </w:rPr>
        <w:t xml:space="preserve"> discriminatiemodel: rol van leraar en consultant</w:t>
      </w:r>
      <w:r w:rsidRPr="003A7773">
        <w:rPr>
          <w:rFonts w:ascii="Lucida Sans Unicode" w:hAnsi="Lucida Sans Unicode" w:cs="Lucida Sans Unicode"/>
          <w:b/>
          <w:sz w:val="28"/>
          <w:szCs w:val="28"/>
          <w:u w:val="single"/>
        </w:rPr>
        <w:t xml:space="preserve"> </w:t>
      </w:r>
    </w:p>
    <w:p w:rsidR="00EE7D29" w:rsidRDefault="00EE7D29" w:rsidP="00EE7D29">
      <w:pPr>
        <w:spacing w:after="0"/>
        <w:rPr>
          <w:rFonts w:ascii="Lucida Sans Unicode" w:hAnsi="Lucida Sans Unicode" w:cs="Lucida Sans Unicode"/>
          <w:b/>
          <w:sz w:val="24"/>
          <w:szCs w:val="24"/>
          <w:u w:val="single"/>
        </w:rPr>
      </w:pPr>
    </w:p>
    <w:p w:rsidR="00E14220" w:rsidRDefault="00EE7D29" w:rsidP="00E14220">
      <w:pPr>
        <w:spacing w:after="0"/>
        <w:rPr>
          <w:rFonts w:ascii="Lucida Sans Unicode" w:hAnsi="Lucida Sans Unicode" w:cs="Lucida Sans Unicode"/>
          <w:sz w:val="24"/>
          <w:szCs w:val="24"/>
        </w:rPr>
      </w:pPr>
      <w:r w:rsidRPr="005A5467">
        <w:rPr>
          <w:rFonts w:ascii="Lucida Sans Unicode" w:hAnsi="Lucida Sans Unicode" w:cs="Lucida Sans Unicode"/>
          <w:sz w:val="24"/>
          <w:szCs w:val="24"/>
          <w:u w:val="single"/>
        </w:rPr>
        <w:t>Doel van lesdag 3</w:t>
      </w:r>
      <w:r w:rsidRPr="005A5467">
        <w:rPr>
          <w:rFonts w:ascii="Lucida Sans Unicode" w:hAnsi="Lucida Sans Unicode" w:cs="Lucida Sans Unicode"/>
          <w:sz w:val="24"/>
          <w:szCs w:val="24"/>
        </w:rPr>
        <w:t xml:space="preserve"> is bekend raken met het discriminatiemodel en dit in de praktijk kunnen toepassen. </w:t>
      </w:r>
      <w:r w:rsidR="00E14220">
        <w:rPr>
          <w:rFonts w:ascii="Lucida Sans Unicode" w:hAnsi="Lucida Sans Unicode" w:cs="Lucida Sans Unicode"/>
          <w:sz w:val="24"/>
          <w:szCs w:val="24"/>
        </w:rPr>
        <w:t>Dit gebeurt m</w:t>
      </w:r>
      <w:r w:rsidR="00E14220" w:rsidRPr="00E14220">
        <w:rPr>
          <w:rFonts w:ascii="Lucida Sans Unicode" w:hAnsi="Lucida Sans Unicode" w:cs="Lucida Sans Unicode"/>
          <w:sz w:val="24"/>
          <w:szCs w:val="24"/>
        </w:rPr>
        <w:t xml:space="preserve">iddels het bespreken van huiswerkopdrachten, bespreken van </w:t>
      </w:r>
      <w:r w:rsidR="00E14220">
        <w:rPr>
          <w:rFonts w:ascii="Lucida Sans Unicode" w:hAnsi="Lucida Sans Unicode" w:cs="Lucida Sans Unicode"/>
          <w:sz w:val="24"/>
          <w:szCs w:val="24"/>
        </w:rPr>
        <w:t>het discriminatiemodel</w:t>
      </w:r>
      <w:r w:rsidR="00E14220" w:rsidRPr="00E14220">
        <w:rPr>
          <w:rFonts w:ascii="Lucida Sans Unicode" w:hAnsi="Lucida Sans Unicode" w:cs="Lucida Sans Unicode"/>
          <w:sz w:val="24"/>
          <w:szCs w:val="24"/>
        </w:rPr>
        <w:t xml:space="preserve">,  het bekijken van </w:t>
      </w:r>
      <w:proofErr w:type="spellStart"/>
      <w:r w:rsidR="00E14220" w:rsidRPr="00E14220">
        <w:rPr>
          <w:rFonts w:ascii="Lucida Sans Unicode" w:hAnsi="Lucida Sans Unicode" w:cs="Lucida Sans Unicode"/>
          <w:sz w:val="24"/>
          <w:szCs w:val="24"/>
        </w:rPr>
        <w:t>videoopnames</w:t>
      </w:r>
      <w:proofErr w:type="spellEnd"/>
      <w:r w:rsidR="00E14220" w:rsidRPr="00E14220">
        <w:rPr>
          <w:rFonts w:ascii="Lucida Sans Unicode" w:hAnsi="Lucida Sans Unicode" w:cs="Lucida Sans Unicode"/>
          <w:sz w:val="24"/>
          <w:szCs w:val="24"/>
        </w:rPr>
        <w:t xml:space="preserve"> van eigen supervisiesessies en het doen van rollenspelen</w:t>
      </w:r>
      <w:r w:rsidR="00E14220">
        <w:rPr>
          <w:rFonts w:ascii="Lucida Sans Unicode" w:hAnsi="Lucida Sans Unicode" w:cs="Lucida Sans Unicode"/>
          <w:sz w:val="24"/>
          <w:szCs w:val="24"/>
        </w:rPr>
        <w:t>.</w:t>
      </w:r>
      <w:r w:rsidR="00E14220" w:rsidRPr="00E14220">
        <w:rPr>
          <w:rFonts w:ascii="Lucida Sans Unicode" w:hAnsi="Lucida Sans Unicode" w:cs="Lucida Sans Unicode"/>
          <w:sz w:val="24"/>
          <w:szCs w:val="24"/>
        </w:rPr>
        <w:t xml:space="preserve"> </w:t>
      </w:r>
    </w:p>
    <w:p w:rsidR="003906C3" w:rsidRDefault="00E14220" w:rsidP="00EE7D29">
      <w:pPr>
        <w:spacing w:after="0"/>
        <w:rPr>
          <w:rFonts w:ascii="Lucida Sans Unicode" w:hAnsi="Lucida Sans Unicode" w:cs="Lucida Sans Unicode"/>
          <w:sz w:val="24"/>
          <w:szCs w:val="24"/>
        </w:rPr>
      </w:pPr>
      <w:r>
        <w:rPr>
          <w:rFonts w:ascii="Lucida Sans Unicode" w:hAnsi="Lucida Sans Unicode" w:cs="Lucida Sans Unicode"/>
          <w:sz w:val="24"/>
          <w:szCs w:val="24"/>
        </w:rPr>
        <w:t>Subdoelen zijn</w:t>
      </w:r>
      <w:r w:rsidR="00EE7D29" w:rsidRPr="005A5467">
        <w:rPr>
          <w:rFonts w:ascii="Lucida Sans Unicode" w:hAnsi="Lucida Sans Unicode" w:cs="Lucida Sans Unicode"/>
          <w:sz w:val="24"/>
          <w:szCs w:val="24"/>
        </w:rPr>
        <w:t xml:space="preserve">: </w:t>
      </w:r>
    </w:p>
    <w:p w:rsidR="00EE7D29" w:rsidRDefault="003906C3" w:rsidP="003906C3">
      <w:pPr>
        <w:numPr>
          <w:ilvl w:val="0"/>
          <w:numId w:val="8"/>
        </w:numPr>
        <w:spacing w:after="0"/>
        <w:rPr>
          <w:rFonts w:ascii="Lucida Sans Unicode" w:hAnsi="Lucida Sans Unicode" w:cs="Lucida Sans Unicode"/>
          <w:sz w:val="24"/>
          <w:szCs w:val="24"/>
        </w:rPr>
      </w:pPr>
      <w:r>
        <w:rPr>
          <w:rFonts w:ascii="Lucida Sans Unicode" w:hAnsi="Lucida Sans Unicode" w:cs="Lucida Sans Unicode"/>
          <w:sz w:val="24"/>
          <w:szCs w:val="24"/>
        </w:rPr>
        <w:t>kunnen</w:t>
      </w:r>
      <w:r w:rsidR="00EE7D29" w:rsidRPr="005A5467">
        <w:rPr>
          <w:rFonts w:ascii="Lucida Sans Unicode" w:hAnsi="Lucida Sans Unicode" w:cs="Lucida Sans Unicode"/>
          <w:sz w:val="24"/>
          <w:szCs w:val="24"/>
        </w:rPr>
        <w:t xml:space="preserve"> onderscheiden van de verschillende opstellingen of rollen van de supervisor </w:t>
      </w:r>
    </w:p>
    <w:p w:rsidR="00EE7D29" w:rsidRDefault="003906C3" w:rsidP="003906C3">
      <w:pPr>
        <w:numPr>
          <w:ilvl w:val="0"/>
          <w:numId w:val="8"/>
        </w:numPr>
        <w:spacing w:after="0"/>
        <w:rPr>
          <w:rFonts w:ascii="Lucida Sans Unicode" w:hAnsi="Lucida Sans Unicode" w:cs="Lucida Sans Unicode"/>
          <w:sz w:val="24"/>
          <w:szCs w:val="24"/>
        </w:rPr>
      </w:pPr>
      <w:r w:rsidRPr="003906C3">
        <w:rPr>
          <w:rFonts w:ascii="Lucida Sans Unicode" w:hAnsi="Lucida Sans Unicode" w:cs="Lucida Sans Unicode"/>
          <w:sz w:val="24"/>
          <w:szCs w:val="24"/>
        </w:rPr>
        <w:t>kunnen herkennen van deze</w:t>
      </w:r>
      <w:r w:rsidR="00EE7D29" w:rsidRPr="003906C3">
        <w:rPr>
          <w:rFonts w:ascii="Lucida Sans Unicode" w:hAnsi="Lucida Sans Unicode" w:cs="Lucida Sans Unicode"/>
          <w:sz w:val="24"/>
          <w:szCs w:val="24"/>
        </w:rPr>
        <w:t xml:space="preserve"> rollen bij e</w:t>
      </w:r>
      <w:r>
        <w:rPr>
          <w:rFonts w:ascii="Lucida Sans Unicode" w:hAnsi="Lucida Sans Unicode" w:cs="Lucida Sans Unicode"/>
          <w:sz w:val="24"/>
          <w:szCs w:val="24"/>
        </w:rPr>
        <w:t>en ander en bij jezelf</w:t>
      </w:r>
    </w:p>
    <w:p w:rsidR="003906C3" w:rsidRDefault="003906C3" w:rsidP="003906C3">
      <w:pPr>
        <w:numPr>
          <w:ilvl w:val="0"/>
          <w:numId w:val="8"/>
        </w:numPr>
        <w:spacing w:after="0"/>
        <w:rPr>
          <w:rFonts w:ascii="Lucida Sans Unicode" w:hAnsi="Lucida Sans Unicode" w:cs="Lucida Sans Unicode"/>
          <w:sz w:val="24"/>
          <w:szCs w:val="24"/>
        </w:rPr>
      </w:pPr>
      <w:r>
        <w:rPr>
          <w:rFonts w:ascii="Lucida Sans Unicode" w:hAnsi="Lucida Sans Unicode" w:cs="Lucida Sans Unicode"/>
          <w:sz w:val="24"/>
          <w:szCs w:val="24"/>
        </w:rPr>
        <w:t>weten wanneer de rollen van leraar en consultant passend zijn</w:t>
      </w:r>
    </w:p>
    <w:p w:rsidR="003906C3" w:rsidRDefault="003906C3" w:rsidP="003906C3">
      <w:pPr>
        <w:numPr>
          <w:ilvl w:val="0"/>
          <w:numId w:val="8"/>
        </w:numPr>
        <w:spacing w:after="0"/>
        <w:rPr>
          <w:rFonts w:ascii="Lucida Sans Unicode" w:hAnsi="Lucida Sans Unicode" w:cs="Lucida Sans Unicode"/>
          <w:sz w:val="24"/>
          <w:szCs w:val="24"/>
        </w:rPr>
      </w:pPr>
      <w:r>
        <w:rPr>
          <w:rFonts w:ascii="Lucida Sans Unicode" w:hAnsi="Lucida Sans Unicode" w:cs="Lucida Sans Unicode"/>
          <w:sz w:val="24"/>
          <w:szCs w:val="24"/>
        </w:rPr>
        <w:t>kunnen toepassen van de rollen van leraar en consultant</w:t>
      </w:r>
    </w:p>
    <w:p w:rsidR="00EE7D29" w:rsidRPr="003906C3" w:rsidRDefault="003906C3" w:rsidP="003906C3">
      <w:pPr>
        <w:numPr>
          <w:ilvl w:val="0"/>
          <w:numId w:val="8"/>
        </w:numPr>
        <w:spacing w:after="0"/>
        <w:rPr>
          <w:rFonts w:ascii="Lucida Sans Unicode" w:hAnsi="Lucida Sans Unicode" w:cs="Lucida Sans Unicode"/>
          <w:sz w:val="24"/>
          <w:szCs w:val="24"/>
        </w:rPr>
      </w:pPr>
      <w:r w:rsidRPr="003906C3">
        <w:rPr>
          <w:rFonts w:ascii="Lucida Sans Unicode" w:hAnsi="Lucida Sans Unicode" w:cs="Lucida Sans Unicode"/>
          <w:sz w:val="24"/>
          <w:szCs w:val="24"/>
        </w:rPr>
        <w:t>kunnen maken van een FA en Ba met je supervisant</w:t>
      </w:r>
    </w:p>
    <w:p w:rsidR="00EE7D29" w:rsidRPr="005A5467" w:rsidRDefault="00EE7D29" w:rsidP="00EE7D29">
      <w:pPr>
        <w:ind w:firstLine="708"/>
        <w:rPr>
          <w:rFonts w:ascii="Lucida Sans Unicode" w:hAnsi="Lucida Sans Unicode" w:cs="Lucida Sans Unicode"/>
          <w:sz w:val="24"/>
          <w:szCs w:val="24"/>
        </w:rPr>
      </w:pPr>
    </w:p>
    <w:p w:rsidR="00EE7D29" w:rsidRPr="00EB329D" w:rsidRDefault="00EE7D29" w:rsidP="004B33A6">
      <w:pPr>
        <w:spacing w:after="0" w:line="240" w:lineRule="auto"/>
        <w:rPr>
          <w:rFonts w:ascii="Lucida Sans Unicode" w:hAnsi="Lucida Sans Unicode" w:cs="Lucida Sans Unicode"/>
          <w:b/>
          <w:sz w:val="24"/>
          <w:szCs w:val="24"/>
          <w:lang w:val="en-GB"/>
        </w:rPr>
      </w:pPr>
      <w:proofErr w:type="spellStart"/>
      <w:r w:rsidRPr="00EB329D">
        <w:rPr>
          <w:rFonts w:ascii="Lucida Sans Unicode" w:hAnsi="Lucida Sans Unicode" w:cs="Lucida Sans Unicode"/>
          <w:b/>
          <w:sz w:val="24"/>
          <w:szCs w:val="24"/>
          <w:lang w:val="en-GB"/>
        </w:rPr>
        <w:t>Literatuur</w:t>
      </w:r>
      <w:proofErr w:type="spellEnd"/>
      <w:r w:rsidRPr="00EB329D">
        <w:rPr>
          <w:rFonts w:ascii="Lucida Sans Unicode" w:hAnsi="Lucida Sans Unicode" w:cs="Lucida Sans Unicode"/>
          <w:b/>
          <w:sz w:val="24"/>
          <w:szCs w:val="24"/>
          <w:lang w:val="en-GB"/>
        </w:rPr>
        <w:t xml:space="preserve">: </w:t>
      </w:r>
    </w:p>
    <w:p w:rsidR="003906C3" w:rsidRDefault="003906C3" w:rsidP="003906C3">
      <w:pPr>
        <w:spacing w:after="0"/>
        <w:rPr>
          <w:rFonts w:ascii="Lucida Sans Unicode" w:hAnsi="Lucida Sans Unicode" w:cs="Lucida Sans Unicode"/>
          <w:sz w:val="24"/>
          <w:szCs w:val="24"/>
          <w:lang w:val="en-US"/>
        </w:rPr>
      </w:pPr>
    </w:p>
    <w:p w:rsidR="00EE7D29" w:rsidRPr="00EB329D" w:rsidRDefault="00EE7D29" w:rsidP="003906C3">
      <w:pPr>
        <w:rPr>
          <w:rFonts w:ascii="Lucida Sans Unicode" w:hAnsi="Lucida Sans Unicode" w:cs="Lucida Sans Unicode"/>
          <w:sz w:val="24"/>
          <w:szCs w:val="24"/>
        </w:rPr>
      </w:pPr>
      <w:r w:rsidRPr="005A5467">
        <w:rPr>
          <w:rFonts w:ascii="Lucida Sans Unicode" w:hAnsi="Lucida Sans Unicode" w:cs="Lucida Sans Unicode"/>
          <w:sz w:val="24"/>
          <w:szCs w:val="24"/>
          <w:lang w:val="en-US"/>
        </w:rPr>
        <w:t>Bernard &amp; Goodyear (20</w:t>
      </w:r>
      <w:r w:rsidR="004D78C7">
        <w:rPr>
          <w:rFonts w:ascii="Lucida Sans Unicode" w:hAnsi="Lucida Sans Unicode" w:cs="Lucida Sans Unicode"/>
          <w:sz w:val="24"/>
          <w:szCs w:val="24"/>
          <w:lang w:val="en-US"/>
        </w:rPr>
        <w:t>14</w:t>
      </w:r>
      <w:r w:rsidRPr="005A5467">
        <w:rPr>
          <w:rFonts w:ascii="Lucida Sans Unicode" w:hAnsi="Lucida Sans Unicode" w:cs="Lucida Sans Unicode"/>
          <w:sz w:val="24"/>
          <w:szCs w:val="24"/>
          <w:lang w:val="en-US"/>
        </w:rPr>
        <w:t xml:space="preserve">). </w:t>
      </w:r>
      <w:r w:rsidRPr="005A5467">
        <w:rPr>
          <w:rFonts w:ascii="Lucida Sans Unicode" w:hAnsi="Lucida Sans Unicode" w:cs="Lucida Sans Unicode"/>
          <w:sz w:val="24"/>
          <w:szCs w:val="24"/>
          <w:u w:val="single"/>
          <w:lang w:val="en-US"/>
        </w:rPr>
        <w:t>Fundamentals of Clinical Supervision.</w:t>
      </w:r>
      <w:r w:rsidRPr="005A5467">
        <w:rPr>
          <w:rFonts w:ascii="Lucida Sans Unicode" w:hAnsi="Lucida Sans Unicode" w:cs="Lucida Sans Unicode"/>
          <w:sz w:val="24"/>
          <w:szCs w:val="24"/>
          <w:lang w:val="en-US"/>
        </w:rPr>
        <w:t xml:space="preserve"> </w:t>
      </w:r>
      <w:proofErr w:type="spellStart"/>
      <w:r w:rsidR="0023142F" w:rsidRPr="00EB329D">
        <w:rPr>
          <w:rFonts w:ascii="Lucida Sans Unicode" w:hAnsi="Lucida Sans Unicode" w:cs="Lucida Sans Unicode"/>
          <w:sz w:val="24"/>
          <w:szCs w:val="24"/>
        </w:rPr>
        <w:t>Hfst</w:t>
      </w:r>
      <w:proofErr w:type="spellEnd"/>
      <w:r w:rsidR="0023142F" w:rsidRPr="00EB329D">
        <w:rPr>
          <w:rFonts w:ascii="Lucida Sans Unicode" w:hAnsi="Lucida Sans Unicode" w:cs="Lucida Sans Unicode"/>
          <w:sz w:val="24"/>
          <w:szCs w:val="24"/>
        </w:rPr>
        <w:t xml:space="preserve">. 2, </w:t>
      </w:r>
      <w:proofErr w:type="spellStart"/>
      <w:r w:rsidRPr="00EB329D">
        <w:rPr>
          <w:rFonts w:ascii="Lucida Sans Unicode" w:hAnsi="Lucida Sans Unicode" w:cs="Lucida Sans Unicode"/>
          <w:sz w:val="24"/>
          <w:szCs w:val="24"/>
        </w:rPr>
        <w:t>pag</w:t>
      </w:r>
      <w:proofErr w:type="spellEnd"/>
      <w:r w:rsidRPr="00EB329D">
        <w:rPr>
          <w:rFonts w:ascii="Lucida Sans Unicode" w:hAnsi="Lucida Sans Unicode" w:cs="Lucida Sans Unicode"/>
          <w:sz w:val="24"/>
          <w:szCs w:val="24"/>
        </w:rPr>
        <w:t xml:space="preserve"> </w:t>
      </w:r>
      <w:r w:rsidR="004D78C7" w:rsidRPr="00EB329D">
        <w:rPr>
          <w:rFonts w:ascii="Lucida Sans Unicode" w:hAnsi="Lucida Sans Unicode" w:cs="Lucida Sans Unicode"/>
          <w:sz w:val="24"/>
          <w:szCs w:val="24"/>
        </w:rPr>
        <w:t>51</w:t>
      </w:r>
      <w:r w:rsidRPr="00EB329D">
        <w:rPr>
          <w:rFonts w:ascii="Lucida Sans Unicode" w:hAnsi="Lucida Sans Unicode" w:cs="Lucida Sans Unicode"/>
          <w:sz w:val="24"/>
          <w:szCs w:val="24"/>
        </w:rPr>
        <w:t>-</w:t>
      </w:r>
      <w:r w:rsidR="004D78C7" w:rsidRPr="00EB329D">
        <w:rPr>
          <w:rFonts w:ascii="Lucida Sans Unicode" w:hAnsi="Lucida Sans Unicode" w:cs="Lucida Sans Unicode"/>
          <w:sz w:val="24"/>
          <w:szCs w:val="24"/>
        </w:rPr>
        <w:t>62</w:t>
      </w:r>
      <w:r w:rsidRPr="00EB329D">
        <w:rPr>
          <w:rFonts w:ascii="Lucida Sans Unicode" w:hAnsi="Lucida Sans Unicode" w:cs="Lucida Sans Unicode"/>
          <w:sz w:val="24"/>
          <w:szCs w:val="24"/>
        </w:rPr>
        <w:t xml:space="preserve"> (vanaf “</w:t>
      </w:r>
      <w:proofErr w:type="spellStart"/>
      <w:r w:rsidRPr="00EB329D">
        <w:rPr>
          <w:rFonts w:ascii="Lucida Sans Unicode" w:hAnsi="Lucida Sans Unicode" w:cs="Lucida Sans Unicode"/>
          <w:sz w:val="24"/>
          <w:szCs w:val="24"/>
        </w:rPr>
        <w:t>s</w:t>
      </w:r>
      <w:r w:rsidR="004D78C7" w:rsidRPr="00EB329D">
        <w:rPr>
          <w:rFonts w:ascii="Lucida Sans Unicode" w:hAnsi="Lucida Sans Unicode" w:cs="Lucida Sans Unicode"/>
          <w:sz w:val="24"/>
          <w:szCs w:val="24"/>
        </w:rPr>
        <w:t>upervision</w:t>
      </w:r>
      <w:proofErr w:type="spellEnd"/>
      <w:r w:rsidR="004D78C7" w:rsidRPr="00EB329D">
        <w:rPr>
          <w:rFonts w:ascii="Lucida Sans Unicode" w:hAnsi="Lucida Sans Unicode" w:cs="Lucida Sans Unicode"/>
          <w:sz w:val="24"/>
          <w:szCs w:val="24"/>
        </w:rPr>
        <w:t xml:space="preserve"> </w:t>
      </w:r>
      <w:proofErr w:type="spellStart"/>
      <w:r w:rsidR="004D78C7" w:rsidRPr="00EB329D">
        <w:rPr>
          <w:rFonts w:ascii="Lucida Sans Unicode" w:hAnsi="Lucida Sans Unicode" w:cs="Lucida Sans Unicode"/>
          <w:sz w:val="24"/>
          <w:szCs w:val="24"/>
        </w:rPr>
        <w:t>process</w:t>
      </w:r>
      <w:proofErr w:type="spellEnd"/>
      <w:r w:rsidR="004D78C7" w:rsidRPr="00EB329D">
        <w:rPr>
          <w:rFonts w:ascii="Lucida Sans Unicode" w:hAnsi="Lucida Sans Unicode" w:cs="Lucida Sans Unicode"/>
          <w:sz w:val="24"/>
          <w:szCs w:val="24"/>
        </w:rPr>
        <w:t xml:space="preserve"> </w:t>
      </w:r>
      <w:r w:rsidRPr="00EB329D">
        <w:rPr>
          <w:rFonts w:ascii="Lucida Sans Unicode" w:hAnsi="Lucida Sans Unicode" w:cs="Lucida Sans Unicode"/>
          <w:sz w:val="24"/>
          <w:szCs w:val="24"/>
        </w:rPr>
        <w:t>models”)</w:t>
      </w:r>
    </w:p>
    <w:p w:rsidR="00347E26" w:rsidRDefault="00347E26"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23142F" w:rsidRDefault="0023142F" w:rsidP="00EB1401">
      <w:pPr>
        <w:rPr>
          <w:rFonts w:ascii="Lucida Sans Unicode" w:hAnsi="Lucida Sans Unicode" w:cs="Lucida Sans Unicode"/>
          <w:sz w:val="24"/>
          <w:szCs w:val="24"/>
        </w:rPr>
      </w:pPr>
    </w:p>
    <w:p w:rsidR="0023142F" w:rsidRDefault="0023142F" w:rsidP="00EB1401">
      <w:pPr>
        <w:rPr>
          <w:rFonts w:ascii="Lucida Sans Unicode" w:hAnsi="Lucida Sans Unicode" w:cs="Lucida Sans Unicode"/>
          <w:sz w:val="24"/>
          <w:szCs w:val="24"/>
        </w:rPr>
      </w:pPr>
    </w:p>
    <w:p w:rsidR="0023142F" w:rsidRDefault="0023142F" w:rsidP="00EB1401">
      <w:pPr>
        <w:rPr>
          <w:rFonts w:ascii="Lucida Sans Unicode" w:hAnsi="Lucida Sans Unicode" w:cs="Lucida Sans Unicode"/>
          <w:sz w:val="24"/>
          <w:szCs w:val="24"/>
        </w:rPr>
      </w:pPr>
    </w:p>
    <w:p w:rsidR="004D78C7" w:rsidRDefault="004D78C7" w:rsidP="00EB1401">
      <w:pPr>
        <w:rPr>
          <w:rFonts w:ascii="Lucida Sans Unicode" w:hAnsi="Lucida Sans Unicode" w:cs="Lucida Sans Unicode"/>
          <w:sz w:val="24"/>
          <w:szCs w:val="24"/>
        </w:rPr>
      </w:pPr>
    </w:p>
    <w:p w:rsidR="00EE7D29" w:rsidRDefault="004B33A6" w:rsidP="004B33A6">
      <w:pPr>
        <w:spacing w:after="0"/>
        <w:rPr>
          <w:rFonts w:ascii="Lucida Sans Unicode" w:hAnsi="Lucida Sans Unicode" w:cs="Lucida Sans Unicode"/>
          <w:b/>
          <w:sz w:val="28"/>
          <w:szCs w:val="28"/>
          <w:u w:val="single"/>
        </w:rPr>
      </w:pPr>
      <w:r w:rsidRPr="003906C3">
        <w:rPr>
          <w:rFonts w:ascii="Lucida Sans Unicode" w:hAnsi="Lucida Sans Unicode" w:cs="Lucida Sans Unicode"/>
          <w:b/>
          <w:sz w:val="28"/>
          <w:szCs w:val="28"/>
          <w:u w:val="single"/>
        </w:rPr>
        <w:lastRenderedPageBreak/>
        <w:t>LESDAG 4: discriminatiemodel: rol van counselor</w:t>
      </w:r>
      <w:r w:rsidR="003906C3">
        <w:rPr>
          <w:rFonts w:ascii="Lucida Sans Unicode" w:hAnsi="Lucida Sans Unicode" w:cs="Lucida Sans Unicode"/>
          <w:b/>
          <w:sz w:val="28"/>
          <w:szCs w:val="28"/>
          <w:u w:val="single"/>
        </w:rPr>
        <w:t>- emoties</w:t>
      </w:r>
      <w:r w:rsidRPr="003906C3">
        <w:rPr>
          <w:rFonts w:ascii="Lucida Sans Unicode" w:hAnsi="Lucida Sans Unicode" w:cs="Lucida Sans Unicode"/>
          <w:b/>
          <w:sz w:val="28"/>
          <w:szCs w:val="28"/>
          <w:u w:val="single"/>
        </w:rPr>
        <w:t xml:space="preserve"> – games en parallelprocessen</w:t>
      </w:r>
    </w:p>
    <w:p w:rsidR="00E14220" w:rsidRDefault="00E14220" w:rsidP="00E14220">
      <w:pPr>
        <w:spacing w:after="0"/>
        <w:rPr>
          <w:rFonts w:ascii="Lucida Sans Unicode" w:hAnsi="Lucida Sans Unicode" w:cs="Lucida Sans Unicode"/>
          <w:sz w:val="28"/>
          <w:szCs w:val="28"/>
        </w:rPr>
      </w:pPr>
    </w:p>
    <w:p w:rsidR="00E14220" w:rsidRPr="004D78C7" w:rsidRDefault="00E14220" w:rsidP="00E14220">
      <w:pPr>
        <w:spacing w:after="0"/>
        <w:rPr>
          <w:rFonts w:ascii="Lucida Sans Unicode" w:hAnsi="Lucida Sans Unicode" w:cs="Lucida Sans Unicode"/>
          <w:sz w:val="24"/>
          <w:szCs w:val="24"/>
        </w:rPr>
      </w:pPr>
      <w:r w:rsidRPr="004D78C7">
        <w:rPr>
          <w:rFonts w:ascii="Lucida Sans Unicode" w:hAnsi="Lucida Sans Unicode" w:cs="Lucida Sans Unicode"/>
          <w:sz w:val="24"/>
          <w:szCs w:val="24"/>
        </w:rPr>
        <w:t xml:space="preserve">Middels het bespreken van huiswerkopdrachten, bespreken van de literatuur,  het bekijken van </w:t>
      </w:r>
      <w:proofErr w:type="spellStart"/>
      <w:r w:rsidRPr="004D78C7">
        <w:rPr>
          <w:rFonts w:ascii="Lucida Sans Unicode" w:hAnsi="Lucida Sans Unicode" w:cs="Lucida Sans Unicode"/>
          <w:sz w:val="24"/>
          <w:szCs w:val="24"/>
        </w:rPr>
        <w:t>videoopnames</w:t>
      </w:r>
      <w:proofErr w:type="spellEnd"/>
      <w:r w:rsidRPr="004D78C7">
        <w:rPr>
          <w:rFonts w:ascii="Lucida Sans Unicode" w:hAnsi="Lucida Sans Unicode" w:cs="Lucida Sans Unicode"/>
          <w:sz w:val="24"/>
          <w:szCs w:val="24"/>
        </w:rPr>
        <w:t xml:space="preserve"> van eigen supervisiesessies en het doen van rollenspelen wordt gewerkt aan de volgende doelen:</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w:t>
      </w:r>
      <w:r w:rsidR="00EE7D29" w:rsidRPr="005A5467">
        <w:rPr>
          <w:rFonts w:ascii="Lucida Sans Unicode" w:hAnsi="Lucida Sans Unicode" w:cs="Lucida Sans Unicode"/>
          <w:sz w:val="24"/>
          <w:szCs w:val="24"/>
        </w:rPr>
        <w:t xml:space="preserve"> verder uitdiepen van het discriminatiemodel; dat houdt in:</w:t>
      </w:r>
    </w:p>
    <w:p w:rsidR="00EE7D29" w:rsidRPr="005A5467" w:rsidRDefault="00EE7D29" w:rsidP="00347E26">
      <w:pPr>
        <w:spacing w:after="0"/>
        <w:ind w:firstLine="708"/>
        <w:rPr>
          <w:rFonts w:ascii="Lucida Sans Unicode" w:hAnsi="Lucida Sans Unicode" w:cs="Lucida Sans Unicode"/>
          <w:sz w:val="24"/>
          <w:szCs w:val="24"/>
        </w:rPr>
      </w:pPr>
      <w:r w:rsidRPr="005A5467">
        <w:rPr>
          <w:rFonts w:ascii="Lucida Sans Unicode" w:hAnsi="Lucida Sans Unicode" w:cs="Lucida Sans Unicode"/>
          <w:sz w:val="24"/>
          <w:szCs w:val="24"/>
        </w:rPr>
        <w:t xml:space="preserve">weten wanneer de rol van </w:t>
      </w:r>
      <w:r w:rsidR="00347E26" w:rsidRPr="005A5467">
        <w:rPr>
          <w:rFonts w:ascii="Lucida Sans Unicode" w:hAnsi="Lucida Sans Unicode" w:cs="Lucida Sans Unicode"/>
          <w:sz w:val="24"/>
          <w:szCs w:val="24"/>
        </w:rPr>
        <w:t>counselor</w:t>
      </w:r>
      <w:r w:rsidRPr="005A5467">
        <w:rPr>
          <w:rFonts w:ascii="Lucida Sans Unicode" w:hAnsi="Lucida Sans Unicode" w:cs="Lucida Sans Unicode"/>
          <w:sz w:val="24"/>
          <w:szCs w:val="24"/>
        </w:rPr>
        <w:t xml:space="preserve"> passend is,</w:t>
      </w:r>
    </w:p>
    <w:p w:rsidR="00EE7D29" w:rsidRPr="005A5467" w:rsidRDefault="00EE7D29" w:rsidP="00347E26">
      <w:pPr>
        <w:spacing w:after="0"/>
        <w:ind w:firstLine="708"/>
        <w:rPr>
          <w:rFonts w:ascii="Lucida Sans Unicode" w:hAnsi="Lucida Sans Unicode" w:cs="Lucida Sans Unicode"/>
          <w:sz w:val="24"/>
          <w:szCs w:val="24"/>
        </w:rPr>
      </w:pPr>
      <w:r w:rsidRPr="005A5467">
        <w:rPr>
          <w:rFonts w:ascii="Lucida Sans Unicode" w:hAnsi="Lucida Sans Unicode" w:cs="Lucida Sans Unicode"/>
          <w:sz w:val="24"/>
          <w:szCs w:val="24"/>
        </w:rPr>
        <w:t xml:space="preserve">het leren herkennen van deze rol bij een ander en bij jezelf, </w:t>
      </w:r>
    </w:p>
    <w:p w:rsidR="00EE7D29" w:rsidRPr="005A5467" w:rsidRDefault="003906C3" w:rsidP="00347E26">
      <w:pPr>
        <w:spacing w:after="0"/>
        <w:ind w:firstLine="708"/>
        <w:rPr>
          <w:rFonts w:ascii="Lucida Sans Unicode" w:hAnsi="Lucida Sans Unicode" w:cs="Lucida Sans Unicode"/>
          <w:sz w:val="24"/>
          <w:szCs w:val="24"/>
        </w:rPr>
      </w:pPr>
      <w:r>
        <w:rPr>
          <w:rFonts w:ascii="Lucida Sans Unicode" w:hAnsi="Lucida Sans Unicode" w:cs="Lucida Sans Unicode"/>
          <w:sz w:val="24"/>
          <w:szCs w:val="24"/>
        </w:rPr>
        <w:t>kunnen toepassen van</w:t>
      </w:r>
      <w:r w:rsidR="00EE7D29" w:rsidRPr="005A5467">
        <w:rPr>
          <w:rFonts w:ascii="Lucida Sans Unicode" w:hAnsi="Lucida Sans Unicode" w:cs="Lucida Sans Unicode"/>
          <w:sz w:val="24"/>
          <w:szCs w:val="24"/>
        </w:rPr>
        <w:t xml:space="preserve"> de rol van </w:t>
      </w:r>
      <w:r w:rsidR="00347E26" w:rsidRPr="005A5467">
        <w:rPr>
          <w:rFonts w:ascii="Lucida Sans Unicode" w:hAnsi="Lucida Sans Unicode" w:cs="Lucida Sans Unicode"/>
          <w:sz w:val="24"/>
          <w:szCs w:val="24"/>
        </w:rPr>
        <w:t>counselor</w:t>
      </w:r>
      <w:r w:rsidR="00EE7D29" w:rsidRPr="005A5467">
        <w:rPr>
          <w:rFonts w:ascii="Lucida Sans Unicode" w:hAnsi="Lucida Sans Unicode" w:cs="Lucida Sans Unicode"/>
          <w:sz w:val="24"/>
          <w:szCs w:val="24"/>
        </w:rPr>
        <w:t>,</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w:t>
      </w:r>
      <w:r w:rsidR="00EE7D29" w:rsidRPr="005A5467">
        <w:rPr>
          <w:rFonts w:ascii="Lucida Sans Unicode" w:hAnsi="Lucida Sans Unicode" w:cs="Lucida Sans Unicode"/>
          <w:sz w:val="24"/>
          <w:szCs w:val="24"/>
        </w:rPr>
        <w:t>vergroten van aandacht voor emoties tijdens de supervisie,</w:t>
      </w:r>
    </w:p>
    <w:p w:rsidR="00347E26"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w:t>
      </w:r>
      <w:r w:rsidR="00EE7D29" w:rsidRPr="005A5467">
        <w:rPr>
          <w:rFonts w:ascii="Lucida Sans Unicode" w:hAnsi="Lucida Sans Unicode" w:cs="Lucida Sans Unicode"/>
          <w:sz w:val="24"/>
          <w:szCs w:val="24"/>
        </w:rPr>
        <w:t>het herkennen van parallelprocessen</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herkennen van</w:t>
      </w:r>
      <w:r w:rsidR="00EE7D29" w:rsidRPr="005A5467">
        <w:rPr>
          <w:rFonts w:ascii="Lucida Sans Unicode" w:hAnsi="Lucida Sans Unicode" w:cs="Lucida Sans Unicode"/>
          <w:sz w:val="24"/>
          <w:szCs w:val="24"/>
        </w:rPr>
        <w:t xml:space="preserve"> games bij een ander en bij jezelf,</w:t>
      </w:r>
      <w:r w:rsidRPr="005A5467">
        <w:rPr>
          <w:rFonts w:ascii="Lucida Sans Unicode" w:hAnsi="Lucida Sans Unicode" w:cs="Lucida Sans Unicode"/>
          <w:sz w:val="24"/>
          <w:szCs w:val="24"/>
        </w:rPr>
        <w:t xml:space="preserve"> hiermee om </w:t>
      </w:r>
      <w:r w:rsidR="00EE7D29" w:rsidRPr="005A5467">
        <w:rPr>
          <w:rFonts w:ascii="Lucida Sans Unicode" w:hAnsi="Lucida Sans Unicode" w:cs="Lucida Sans Unicode"/>
          <w:sz w:val="24"/>
          <w:szCs w:val="24"/>
        </w:rPr>
        <w:t>kunnen gaan</w:t>
      </w:r>
    </w:p>
    <w:p w:rsidR="00EE7D29" w:rsidRPr="005A5467" w:rsidRDefault="00347E26" w:rsidP="00347E26">
      <w:pPr>
        <w:spacing w:after="0"/>
        <w:rPr>
          <w:rFonts w:ascii="Lucida Sans Unicode" w:hAnsi="Lucida Sans Unicode" w:cs="Lucida Sans Unicode"/>
          <w:sz w:val="24"/>
          <w:szCs w:val="24"/>
        </w:rPr>
      </w:pPr>
      <w:r w:rsidRPr="005A5467">
        <w:rPr>
          <w:rFonts w:ascii="Lucida Sans Unicode" w:hAnsi="Lucida Sans Unicode" w:cs="Lucida Sans Unicode"/>
          <w:sz w:val="24"/>
          <w:szCs w:val="24"/>
        </w:rPr>
        <w:t xml:space="preserve">- </w:t>
      </w:r>
      <w:r w:rsidR="00EE7D29" w:rsidRPr="005A5467">
        <w:rPr>
          <w:rFonts w:ascii="Lucida Sans Unicode" w:hAnsi="Lucida Sans Unicode" w:cs="Lucida Sans Unicode"/>
          <w:sz w:val="24"/>
          <w:szCs w:val="24"/>
        </w:rPr>
        <w:t>het bewust kunnen vari</w:t>
      </w:r>
      <w:r w:rsidRPr="005A5467">
        <w:rPr>
          <w:rFonts w:ascii="Lucida Sans Unicode" w:hAnsi="Lucida Sans Unicode" w:cs="Lucida Sans Unicode"/>
          <w:sz w:val="24"/>
          <w:szCs w:val="24"/>
        </w:rPr>
        <w:t>ë</w:t>
      </w:r>
      <w:r w:rsidR="00EE7D29" w:rsidRPr="005A5467">
        <w:rPr>
          <w:rFonts w:ascii="Lucida Sans Unicode" w:hAnsi="Lucida Sans Unicode" w:cs="Lucida Sans Unicode"/>
          <w:sz w:val="24"/>
          <w:szCs w:val="24"/>
        </w:rPr>
        <w:t xml:space="preserve">ren met rol en houding; wanneer een leerstijl van een supervisant, de focus of de interactie van het moment daarom vraagt. </w:t>
      </w:r>
    </w:p>
    <w:p w:rsidR="00EE7D29" w:rsidRPr="005A5467" w:rsidRDefault="00347E26" w:rsidP="00347E26">
      <w:pPr>
        <w:rPr>
          <w:rFonts w:ascii="Lucida Sans Unicode" w:hAnsi="Lucida Sans Unicode" w:cs="Lucida Sans Unicode"/>
          <w:sz w:val="24"/>
          <w:szCs w:val="24"/>
        </w:rPr>
      </w:pPr>
      <w:r w:rsidRPr="005A5467">
        <w:rPr>
          <w:rFonts w:ascii="Lucida Sans Unicode" w:hAnsi="Lucida Sans Unicode" w:cs="Lucida Sans Unicode"/>
          <w:sz w:val="24"/>
          <w:szCs w:val="24"/>
        </w:rPr>
        <w:t>- v</w:t>
      </w:r>
      <w:r w:rsidR="00EE7D29" w:rsidRPr="005A5467">
        <w:rPr>
          <w:rFonts w:ascii="Lucida Sans Unicode" w:hAnsi="Lucida Sans Unicode" w:cs="Lucida Sans Unicode"/>
          <w:sz w:val="24"/>
          <w:szCs w:val="24"/>
        </w:rPr>
        <w:t xml:space="preserve">ergroten van bewustwording m.b.t. ethische aspecten en individuele verschillen en het </w:t>
      </w:r>
      <w:r w:rsidR="003906C3">
        <w:rPr>
          <w:rFonts w:ascii="Lucida Sans Unicode" w:hAnsi="Lucida Sans Unicode" w:cs="Lucida Sans Unicode"/>
          <w:sz w:val="24"/>
          <w:szCs w:val="24"/>
        </w:rPr>
        <w:t>adequaat</w:t>
      </w:r>
      <w:r w:rsidR="00EE7D29" w:rsidRPr="005A5467">
        <w:rPr>
          <w:rFonts w:ascii="Lucida Sans Unicode" w:hAnsi="Lucida Sans Unicode" w:cs="Lucida Sans Unicode"/>
          <w:sz w:val="24"/>
          <w:szCs w:val="24"/>
        </w:rPr>
        <w:t xml:space="preserve"> kunnen bespreken van deze zaken met de supervisant.</w:t>
      </w:r>
    </w:p>
    <w:p w:rsidR="00875A99" w:rsidRPr="00EB329D" w:rsidRDefault="00875A99" w:rsidP="00875A99">
      <w:pPr>
        <w:spacing w:after="0" w:line="240" w:lineRule="auto"/>
        <w:rPr>
          <w:rFonts w:ascii="Lucida Sans Unicode" w:hAnsi="Lucida Sans Unicode" w:cs="Lucida Sans Unicode"/>
          <w:b/>
          <w:sz w:val="24"/>
          <w:szCs w:val="24"/>
          <w:lang w:val="en-GB"/>
        </w:rPr>
      </w:pPr>
      <w:proofErr w:type="spellStart"/>
      <w:r w:rsidRPr="00EB329D">
        <w:rPr>
          <w:rFonts w:ascii="Lucida Sans Unicode" w:hAnsi="Lucida Sans Unicode" w:cs="Lucida Sans Unicode"/>
          <w:b/>
          <w:sz w:val="24"/>
          <w:szCs w:val="24"/>
          <w:lang w:val="en-GB"/>
        </w:rPr>
        <w:t>Literatuur</w:t>
      </w:r>
      <w:proofErr w:type="spellEnd"/>
      <w:r w:rsidRPr="00EB329D">
        <w:rPr>
          <w:rFonts w:ascii="Lucida Sans Unicode" w:hAnsi="Lucida Sans Unicode" w:cs="Lucida Sans Unicode"/>
          <w:b/>
          <w:sz w:val="24"/>
          <w:szCs w:val="24"/>
          <w:lang w:val="en-GB"/>
        </w:rPr>
        <w:t>:</w:t>
      </w:r>
    </w:p>
    <w:p w:rsidR="00EE7D29" w:rsidRPr="005A5467" w:rsidRDefault="00EE7D29" w:rsidP="00875A99">
      <w:pPr>
        <w:rPr>
          <w:rFonts w:ascii="Lucida Sans Unicode" w:hAnsi="Lucida Sans Unicode" w:cs="Lucida Sans Unicode"/>
          <w:sz w:val="24"/>
          <w:szCs w:val="24"/>
          <w:lang w:val="en-US"/>
        </w:rPr>
      </w:pPr>
      <w:r w:rsidRPr="005A5467">
        <w:rPr>
          <w:rFonts w:ascii="Lucida Sans Unicode" w:hAnsi="Lucida Sans Unicode" w:cs="Lucida Sans Unicode"/>
          <w:sz w:val="24"/>
          <w:szCs w:val="24"/>
          <w:lang w:val="en-US"/>
        </w:rPr>
        <w:t>Bernard &amp; Goodyear (20</w:t>
      </w:r>
      <w:r w:rsidR="004D78C7">
        <w:rPr>
          <w:rFonts w:ascii="Lucida Sans Unicode" w:hAnsi="Lucida Sans Unicode" w:cs="Lucida Sans Unicode"/>
          <w:sz w:val="24"/>
          <w:szCs w:val="24"/>
          <w:lang w:val="en-US"/>
        </w:rPr>
        <w:t>14</w:t>
      </w:r>
      <w:r w:rsidRPr="005A5467">
        <w:rPr>
          <w:rFonts w:ascii="Lucida Sans Unicode" w:hAnsi="Lucida Sans Unicode" w:cs="Lucida Sans Unicode"/>
          <w:sz w:val="24"/>
          <w:szCs w:val="24"/>
          <w:lang w:val="en-US"/>
        </w:rPr>
        <w:t xml:space="preserve">). </w:t>
      </w:r>
      <w:r w:rsidRPr="005A5467">
        <w:rPr>
          <w:rFonts w:ascii="Lucida Sans Unicode" w:hAnsi="Lucida Sans Unicode" w:cs="Lucida Sans Unicode"/>
          <w:sz w:val="24"/>
          <w:szCs w:val="24"/>
          <w:u w:val="single"/>
          <w:lang w:val="en-US"/>
        </w:rPr>
        <w:t>Fundamentals of Clinical Supervision.</w:t>
      </w:r>
      <w:r w:rsidRPr="005A5467">
        <w:rPr>
          <w:rFonts w:ascii="Lucida Sans Unicode" w:hAnsi="Lucida Sans Unicode" w:cs="Lucida Sans Unicode"/>
          <w:sz w:val="24"/>
          <w:szCs w:val="24"/>
          <w:lang w:val="en-US"/>
        </w:rPr>
        <w:t xml:space="preserve"> </w:t>
      </w:r>
      <w:proofErr w:type="spellStart"/>
      <w:r w:rsidRPr="005A5467">
        <w:rPr>
          <w:rFonts w:ascii="Lucida Sans Unicode" w:hAnsi="Lucida Sans Unicode" w:cs="Lucida Sans Unicode"/>
          <w:sz w:val="24"/>
          <w:szCs w:val="24"/>
          <w:lang w:val="en-US"/>
        </w:rPr>
        <w:t>Hoofdstuk</w:t>
      </w:r>
      <w:proofErr w:type="spellEnd"/>
      <w:r w:rsidRPr="005A5467">
        <w:rPr>
          <w:rFonts w:ascii="Lucida Sans Unicode" w:hAnsi="Lucida Sans Unicode" w:cs="Lucida Sans Unicode"/>
          <w:sz w:val="24"/>
          <w:szCs w:val="24"/>
          <w:lang w:val="en-US"/>
        </w:rPr>
        <w:t xml:space="preserve"> </w:t>
      </w:r>
      <w:r w:rsidR="004D78C7">
        <w:rPr>
          <w:rFonts w:ascii="Lucida Sans Unicode" w:hAnsi="Lucida Sans Unicode" w:cs="Lucida Sans Unicode"/>
          <w:sz w:val="24"/>
          <w:szCs w:val="24"/>
          <w:lang w:val="en-US"/>
        </w:rPr>
        <w:t>3</w:t>
      </w:r>
      <w:r w:rsidRPr="005A5467">
        <w:rPr>
          <w:rFonts w:ascii="Lucida Sans Unicode" w:hAnsi="Lucida Sans Unicode" w:cs="Lucida Sans Unicode"/>
          <w:sz w:val="24"/>
          <w:szCs w:val="24"/>
          <w:lang w:val="en-US"/>
        </w:rPr>
        <w:t xml:space="preserve"> en </w:t>
      </w:r>
      <w:r w:rsidR="004D78C7">
        <w:rPr>
          <w:rFonts w:ascii="Lucida Sans Unicode" w:hAnsi="Lucida Sans Unicode" w:cs="Lucida Sans Unicode"/>
          <w:sz w:val="24"/>
          <w:szCs w:val="24"/>
          <w:lang w:val="en-US"/>
        </w:rPr>
        <w:t>4</w:t>
      </w:r>
      <w:r w:rsidRPr="005A5467">
        <w:rPr>
          <w:rFonts w:ascii="Lucida Sans Unicode" w:hAnsi="Lucida Sans Unicode" w:cs="Lucida Sans Unicode"/>
          <w:sz w:val="24"/>
          <w:szCs w:val="24"/>
          <w:lang w:val="en-US"/>
        </w:rPr>
        <w:t xml:space="preserve"> (</w:t>
      </w:r>
      <w:proofErr w:type="spellStart"/>
      <w:r w:rsidRPr="005A5467">
        <w:rPr>
          <w:rFonts w:ascii="Lucida Sans Unicode" w:hAnsi="Lucida Sans Unicode" w:cs="Lucida Sans Unicode"/>
          <w:sz w:val="24"/>
          <w:szCs w:val="24"/>
          <w:lang w:val="en-US"/>
        </w:rPr>
        <w:t>pag</w:t>
      </w:r>
      <w:proofErr w:type="spellEnd"/>
      <w:r w:rsidRPr="005A5467">
        <w:rPr>
          <w:rFonts w:ascii="Lucida Sans Unicode" w:hAnsi="Lucida Sans Unicode" w:cs="Lucida Sans Unicode"/>
          <w:sz w:val="24"/>
          <w:szCs w:val="24"/>
          <w:lang w:val="en-US"/>
        </w:rPr>
        <w:t xml:space="preserve"> </w:t>
      </w:r>
      <w:r w:rsidR="004D78C7">
        <w:rPr>
          <w:rFonts w:ascii="Lucida Sans Unicode" w:hAnsi="Lucida Sans Unicode" w:cs="Lucida Sans Unicode"/>
          <w:sz w:val="24"/>
          <w:szCs w:val="24"/>
          <w:lang w:val="en-US"/>
        </w:rPr>
        <w:t>63</w:t>
      </w:r>
      <w:r w:rsidRPr="005A5467">
        <w:rPr>
          <w:rFonts w:ascii="Lucida Sans Unicode" w:hAnsi="Lucida Sans Unicode" w:cs="Lucida Sans Unicode"/>
          <w:sz w:val="24"/>
          <w:szCs w:val="24"/>
          <w:lang w:val="en-US"/>
        </w:rPr>
        <w:t>-1</w:t>
      </w:r>
      <w:r w:rsidR="004D78C7">
        <w:rPr>
          <w:rFonts w:ascii="Lucida Sans Unicode" w:hAnsi="Lucida Sans Unicode" w:cs="Lucida Sans Unicode"/>
          <w:sz w:val="24"/>
          <w:szCs w:val="24"/>
          <w:lang w:val="en-US"/>
        </w:rPr>
        <w:t>06</w:t>
      </w:r>
      <w:r w:rsidRPr="005A5467">
        <w:rPr>
          <w:rFonts w:ascii="Lucida Sans Unicode" w:hAnsi="Lucida Sans Unicode" w:cs="Lucida Sans Unicode"/>
          <w:sz w:val="24"/>
          <w:szCs w:val="24"/>
          <w:lang w:val="en-US"/>
        </w:rPr>
        <w:t>).</w:t>
      </w:r>
    </w:p>
    <w:p w:rsidR="00EE7D29" w:rsidRPr="005A5467" w:rsidRDefault="00EE7D29" w:rsidP="00875A99">
      <w:pPr>
        <w:rPr>
          <w:rFonts w:ascii="Lucida Sans Unicode" w:hAnsi="Lucida Sans Unicode" w:cs="Lucida Sans Unicode"/>
          <w:sz w:val="24"/>
          <w:szCs w:val="24"/>
          <w:lang w:val="en-US"/>
        </w:rPr>
      </w:pPr>
      <w:proofErr w:type="spellStart"/>
      <w:r w:rsidRPr="005A5467">
        <w:rPr>
          <w:rFonts w:ascii="Lucida Sans Unicode" w:hAnsi="Lucida Sans Unicode" w:cs="Lucida Sans Unicode"/>
          <w:sz w:val="24"/>
          <w:szCs w:val="24"/>
          <w:lang w:val="en-US"/>
        </w:rPr>
        <w:t>Najavits</w:t>
      </w:r>
      <w:proofErr w:type="spellEnd"/>
      <w:r w:rsidRPr="005A5467">
        <w:rPr>
          <w:rFonts w:ascii="Lucida Sans Unicode" w:hAnsi="Lucida Sans Unicode" w:cs="Lucida Sans Unicode"/>
          <w:sz w:val="24"/>
          <w:szCs w:val="24"/>
          <w:lang w:val="en-US"/>
        </w:rPr>
        <w:t xml:space="preserve"> (2000), </w:t>
      </w:r>
      <w:r w:rsidR="00875A99">
        <w:rPr>
          <w:rFonts w:ascii="Lucida Sans Unicode" w:hAnsi="Lucida Sans Unicode" w:cs="Lucida Sans Unicode"/>
          <w:sz w:val="24"/>
          <w:szCs w:val="24"/>
          <w:lang w:val="en-US"/>
        </w:rPr>
        <w:t>R</w:t>
      </w:r>
      <w:r w:rsidRPr="005A5467">
        <w:rPr>
          <w:rFonts w:ascii="Lucida Sans Unicode" w:hAnsi="Lucida Sans Unicode" w:cs="Lucida Sans Unicode"/>
          <w:sz w:val="24"/>
          <w:szCs w:val="24"/>
          <w:lang w:val="en-US"/>
        </w:rPr>
        <w:t xml:space="preserve">esearching Therapist Emotions and </w:t>
      </w:r>
      <w:proofErr w:type="spellStart"/>
      <w:r w:rsidRPr="005A5467">
        <w:rPr>
          <w:rFonts w:ascii="Lucida Sans Unicode" w:hAnsi="Lucida Sans Unicode" w:cs="Lucida Sans Unicode"/>
          <w:sz w:val="24"/>
          <w:szCs w:val="24"/>
          <w:lang w:val="en-US"/>
        </w:rPr>
        <w:t>Countertranference</w:t>
      </w:r>
      <w:proofErr w:type="spellEnd"/>
      <w:r w:rsidRPr="005A5467">
        <w:rPr>
          <w:rFonts w:ascii="Lucida Sans Unicode" w:hAnsi="Lucida Sans Unicode" w:cs="Lucida Sans Unicode"/>
          <w:sz w:val="24"/>
          <w:szCs w:val="24"/>
          <w:lang w:val="en-US"/>
        </w:rPr>
        <w:t xml:space="preserve">. In: </w:t>
      </w:r>
      <w:r w:rsidRPr="005A5467">
        <w:rPr>
          <w:rFonts w:ascii="Lucida Sans Unicode" w:hAnsi="Lucida Sans Unicode" w:cs="Lucida Sans Unicode"/>
          <w:sz w:val="24"/>
          <w:szCs w:val="24"/>
          <w:u w:val="single"/>
          <w:lang w:val="en-US"/>
        </w:rPr>
        <w:t>Cognitive and Behavioral Practice</w:t>
      </w:r>
      <w:r w:rsidRPr="005A5467">
        <w:rPr>
          <w:rFonts w:ascii="Lucida Sans Unicode" w:hAnsi="Lucida Sans Unicode" w:cs="Lucida Sans Unicode"/>
          <w:sz w:val="24"/>
          <w:szCs w:val="24"/>
          <w:lang w:val="en-US"/>
        </w:rPr>
        <w:t xml:space="preserve">, 7, p 322-328 (download </w:t>
      </w:r>
      <w:proofErr w:type="spellStart"/>
      <w:r w:rsidRPr="005A5467">
        <w:rPr>
          <w:rFonts w:ascii="Lucida Sans Unicode" w:hAnsi="Lucida Sans Unicode" w:cs="Lucida Sans Unicode"/>
          <w:sz w:val="24"/>
          <w:szCs w:val="24"/>
          <w:lang w:val="en-US"/>
        </w:rPr>
        <w:t>artikel</w:t>
      </w:r>
      <w:proofErr w:type="spellEnd"/>
      <w:r w:rsidRPr="005A5467">
        <w:rPr>
          <w:rFonts w:ascii="Lucida Sans Unicode" w:hAnsi="Lucida Sans Unicode" w:cs="Lucida Sans Unicode"/>
          <w:sz w:val="24"/>
          <w:szCs w:val="24"/>
          <w:lang w:val="en-US"/>
        </w:rPr>
        <w:t>).</w:t>
      </w:r>
    </w:p>
    <w:p w:rsidR="00EE7D29" w:rsidRPr="00EB329D" w:rsidRDefault="00CF5E14" w:rsidP="00CF5E14">
      <w:pPr>
        <w:rPr>
          <w:rFonts w:ascii="Lucida Sans Unicode" w:hAnsi="Lucida Sans Unicode" w:cs="Lucida Sans Unicode"/>
          <w:sz w:val="24"/>
          <w:szCs w:val="24"/>
        </w:rPr>
      </w:pPr>
      <w:proofErr w:type="spellStart"/>
      <w:r>
        <w:rPr>
          <w:rFonts w:ascii="Lucida Sans Unicode" w:hAnsi="Lucida Sans Unicode" w:cs="Lucida Sans Unicode"/>
          <w:sz w:val="24"/>
          <w:szCs w:val="24"/>
          <w:lang w:val="en-US"/>
        </w:rPr>
        <w:t>Follette</w:t>
      </w:r>
      <w:proofErr w:type="spellEnd"/>
      <w:r>
        <w:rPr>
          <w:rFonts w:ascii="Lucida Sans Unicode" w:hAnsi="Lucida Sans Unicode" w:cs="Lucida Sans Unicode"/>
          <w:sz w:val="24"/>
          <w:szCs w:val="24"/>
          <w:lang w:val="en-US"/>
        </w:rPr>
        <w:t xml:space="preserve">, V.M. &amp; S.V. Batten (2000) The role of emotion in psychotherapy supervision: a contextual behavioral analysis. </w:t>
      </w:r>
      <w:r w:rsidRPr="00EB329D">
        <w:rPr>
          <w:rFonts w:ascii="Lucida Sans Unicode" w:hAnsi="Lucida Sans Unicode" w:cs="Lucida Sans Unicode"/>
          <w:sz w:val="24"/>
          <w:szCs w:val="24"/>
        </w:rPr>
        <w:t xml:space="preserve">In: </w:t>
      </w:r>
      <w:proofErr w:type="spellStart"/>
      <w:r w:rsidRPr="00EB329D">
        <w:rPr>
          <w:rFonts w:ascii="Lucida Sans Unicode" w:hAnsi="Lucida Sans Unicode" w:cs="Lucida Sans Unicode"/>
          <w:sz w:val="24"/>
          <w:szCs w:val="24"/>
          <w:u w:val="single"/>
        </w:rPr>
        <w:t>Cognitive</w:t>
      </w:r>
      <w:proofErr w:type="spellEnd"/>
      <w:r w:rsidRPr="00EB329D">
        <w:rPr>
          <w:rFonts w:ascii="Lucida Sans Unicode" w:hAnsi="Lucida Sans Unicode" w:cs="Lucida Sans Unicode"/>
          <w:sz w:val="24"/>
          <w:szCs w:val="24"/>
          <w:u w:val="single"/>
        </w:rPr>
        <w:t xml:space="preserve"> and </w:t>
      </w:r>
      <w:proofErr w:type="spellStart"/>
      <w:r w:rsidRPr="00EB329D">
        <w:rPr>
          <w:rFonts w:ascii="Lucida Sans Unicode" w:hAnsi="Lucida Sans Unicode" w:cs="Lucida Sans Unicode"/>
          <w:sz w:val="24"/>
          <w:szCs w:val="24"/>
          <w:u w:val="single"/>
        </w:rPr>
        <w:t>Behavioral</w:t>
      </w:r>
      <w:proofErr w:type="spellEnd"/>
      <w:r w:rsidRPr="00EB329D">
        <w:rPr>
          <w:rFonts w:ascii="Lucida Sans Unicode" w:hAnsi="Lucida Sans Unicode" w:cs="Lucida Sans Unicode"/>
          <w:sz w:val="24"/>
          <w:szCs w:val="24"/>
          <w:u w:val="single"/>
        </w:rPr>
        <w:t xml:space="preserve"> </w:t>
      </w:r>
      <w:proofErr w:type="spellStart"/>
      <w:r w:rsidRPr="00EB329D">
        <w:rPr>
          <w:rFonts w:ascii="Lucida Sans Unicode" w:hAnsi="Lucida Sans Unicode" w:cs="Lucida Sans Unicode"/>
          <w:sz w:val="24"/>
          <w:szCs w:val="24"/>
          <w:u w:val="single"/>
        </w:rPr>
        <w:t>Practice</w:t>
      </w:r>
      <w:proofErr w:type="spellEnd"/>
      <w:r w:rsidRPr="00EB329D">
        <w:rPr>
          <w:rFonts w:ascii="Lucida Sans Unicode" w:hAnsi="Lucida Sans Unicode" w:cs="Lucida Sans Unicode"/>
          <w:sz w:val="24"/>
          <w:szCs w:val="24"/>
        </w:rPr>
        <w:t>, 7, pp 306-312.</w:t>
      </w:r>
    </w:p>
    <w:p w:rsidR="004D78C7" w:rsidRDefault="004D78C7" w:rsidP="00CF5E14">
      <w:pPr>
        <w:rPr>
          <w:rFonts w:ascii="Lucida Sans Unicode" w:hAnsi="Lucida Sans Unicode" w:cs="Lucida Sans Unicode"/>
          <w:sz w:val="24"/>
          <w:szCs w:val="24"/>
        </w:rPr>
      </w:pPr>
    </w:p>
    <w:p w:rsidR="00E14220" w:rsidRPr="00E14220" w:rsidRDefault="00E14220" w:rsidP="00CF5E14">
      <w:pPr>
        <w:rPr>
          <w:rFonts w:ascii="Lucida Sans Unicode" w:hAnsi="Lucida Sans Unicode" w:cs="Lucida Sans Unicode"/>
          <w:sz w:val="24"/>
          <w:szCs w:val="24"/>
        </w:rPr>
      </w:pPr>
      <w:r w:rsidRPr="00E14220">
        <w:rPr>
          <w:rFonts w:ascii="Lucida Sans Unicode" w:hAnsi="Lucida Sans Unicode" w:cs="Lucida Sans Unicode"/>
          <w:sz w:val="24"/>
          <w:szCs w:val="24"/>
        </w:rPr>
        <w:t>Na afloop van de cursus mailt de docent afrondende feedback op de gehele schriftelijke zelfevaluatie.</w:t>
      </w:r>
    </w:p>
    <w:sectPr w:rsidR="00E14220" w:rsidRPr="00E14220" w:rsidSect="003A7C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65" w:rsidRDefault="00E25065" w:rsidP="004D78C7">
      <w:pPr>
        <w:spacing w:after="0" w:line="240" w:lineRule="auto"/>
      </w:pPr>
      <w:r>
        <w:separator/>
      </w:r>
    </w:p>
  </w:endnote>
  <w:endnote w:type="continuationSeparator" w:id="0">
    <w:p w:rsidR="00E25065" w:rsidRDefault="00E25065" w:rsidP="004D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65" w:rsidRDefault="00E25065" w:rsidP="004D78C7">
      <w:pPr>
        <w:spacing w:after="0" w:line="240" w:lineRule="auto"/>
      </w:pPr>
      <w:r>
        <w:separator/>
      </w:r>
    </w:p>
  </w:footnote>
  <w:footnote w:type="continuationSeparator" w:id="0">
    <w:p w:rsidR="00E25065" w:rsidRDefault="00E25065" w:rsidP="004D7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3DCA"/>
    <w:multiLevelType w:val="hybridMultilevel"/>
    <w:tmpl w:val="5746A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B252F7"/>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B083082"/>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0C111FB"/>
    <w:multiLevelType w:val="hybridMultilevel"/>
    <w:tmpl w:val="81DC4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C25ED6"/>
    <w:multiLevelType w:val="hybridMultilevel"/>
    <w:tmpl w:val="4C68907A"/>
    <w:lvl w:ilvl="0" w:tplc="5C267342">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F9B5263"/>
    <w:multiLevelType w:val="hybridMultilevel"/>
    <w:tmpl w:val="C4965A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EF70DF"/>
    <w:multiLevelType w:val="hybridMultilevel"/>
    <w:tmpl w:val="2AEC2622"/>
    <w:lvl w:ilvl="0" w:tplc="1E24B326">
      <w:start w:val="2"/>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0C7D70"/>
    <w:multiLevelType w:val="hybridMultilevel"/>
    <w:tmpl w:val="E774DD22"/>
    <w:lvl w:ilvl="0" w:tplc="D58850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2318"/>
    <w:rsid w:val="00052AC1"/>
    <w:rsid w:val="00070396"/>
    <w:rsid w:val="000803EB"/>
    <w:rsid w:val="000C2426"/>
    <w:rsid w:val="00103506"/>
    <w:rsid w:val="00156F1D"/>
    <w:rsid w:val="001B576A"/>
    <w:rsid w:val="00222C5B"/>
    <w:rsid w:val="0023142F"/>
    <w:rsid w:val="002A13F7"/>
    <w:rsid w:val="00347E26"/>
    <w:rsid w:val="00370289"/>
    <w:rsid w:val="0038685B"/>
    <w:rsid w:val="003906C3"/>
    <w:rsid w:val="003A7773"/>
    <w:rsid w:val="003A7C39"/>
    <w:rsid w:val="003D4616"/>
    <w:rsid w:val="003D5918"/>
    <w:rsid w:val="00482290"/>
    <w:rsid w:val="00482AD9"/>
    <w:rsid w:val="004B33A6"/>
    <w:rsid w:val="004B692D"/>
    <w:rsid w:val="004D78C7"/>
    <w:rsid w:val="00514372"/>
    <w:rsid w:val="00522318"/>
    <w:rsid w:val="005865CF"/>
    <w:rsid w:val="005A4AFB"/>
    <w:rsid w:val="005A5467"/>
    <w:rsid w:val="005E0ABA"/>
    <w:rsid w:val="005E4FBD"/>
    <w:rsid w:val="00657AD8"/>
    <w:rsid w:val="00664CF3"/>
    <w:rsid w:val="00690CFB"/>
    <w:rsid w:val="006E5BA6"/>
    <w:rsid w:val="00783AF9"/>
    <w:rsid w:val="007906F6"/>
    <w:rsid w:val="007D016C"/>
    <w:rsid w:val="00827784"/>
    <w:rsid w:val="0084696F"/>
    <w:rsid w:val="00875A99"/>
    <w:rsid w:val="00884875"/>
    <w:rsid w:val="0089738E"/>
    <w:rsid w:val="008E38C6"/>
    <w:rsid w:val="0092391F"/>
    <w:rsid w:val="00935A9A"/>
    <w:rsid w:val="00997FFE"/>
    <w:rsid w:val="009A085C"/>
    <w:rsid w:val="00A05D76"/>
    <w:rsid w:val="00A4388E"/>
    <w:rsid w:val="00AB009F"/>
    <w:rsid w:val="00B051B4"/>
    <w:rsid w:val="00B330A9"/>
    <w:rsid w:val="00BB4A9D"/>
    <w:rsid w:val="00BD1009"/>
    <w:rsid w:val="00BE6253"/>
    <w:rsid w:val="00C10176"/>
    <w:rsid w:val="00C4271F"/>
    <w:rsid w:val="00C80369"/>
    <w:rsid w:val="00CB07BC"/>
    <w:rsid w:val="00CC7886"/>
    <w:rsid w:val="00CF5E14"/>
    <w:rsid w:val="00D028C0"/>
    <w:rsid w:val="00E14220"/>
    <w:rsid w:val="00E25065"/>
    <w:rsid w:val="00E70159"/>
    <w:rsid w:val="00E9747E"/>
    <w:rsid w:val="00EB1401"/>
    <w:rsid w:val="00EB329D"/>
    <w:rsid w:val="00EE5985"/>
    <w:rsid w:val="00EE7D29"/>
    <w:rsid w:val="00FE63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C3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4875"/>
    <w:rPr>
      <w:color w:val="0000FF"/>
      <w:u w:val="single"/>
    </w:rPr>
  </w:style>
  <w:style w:type="paragraph" w:styleId="Lijstalinea">
    <w:name w:val="List Paragraph"/>
    <w:basedOn w:val="Standaard"/>
    <w:uiPriority w:val="34"/>
    <w:qFormat/>
    <w:rsid w:val="00FE6361"/>
    <w:pPr>
      <w:ind w:left="720"/>
      <w:contextualSpacing/>
    </w:pPr>
  </w:style>
  <w:style w:type="paragraph" w:styleId="Koptekst">
    <w:name w:val="header"/>
    <w:basedOn w:val="Standaard"/>
    <w:link w:val="KoptekstChar"/>
    <w:uiPriority w:val="99"/>
    <w:semiHidden/>
    <w:unhideWhenUsed/>
    <w:rsid w:val="004D78C7"/>
    <w:pPr>
      <w:tabs>
        <w:tab w:val="center" w:pos="4536"/>
        <w:tab w:val="right" w:pos="9072"/>
      </w:tabs>
    </w:pPr>
  </w:style>
  <w:style w:type="character" w:customStyle="1" w:styleId="KoptekstChar">
    <w:name w:val="Koptekst Char"/>
    <w:basedOn w:val="Standaardalinea-lettertype"/>
    <w:link w:val="Koptekst"/>
    <w:uiPriority w:val="99"/>
    <w:semiHidden/>
    <w:rsid w:val="004D78C7"/>
    <w:rPr>
      <w:sz w:val="22"/>
      <w:szCs w:val="22"/>
      <w:lang w:eastAsia="en-US"/>
    </w:rPr>
  </w:style>
  <w:style w:type="paragraph" w:styleId="Voettekst">
    <w:name w:val="footer"/>
    <w:basedOn w:val="Standaard"/>
    <w:link w:val="VoettekstChar"/>
    <w:uiPriority w:val="99"/>
    <w:semiHidden/>
    <w:unhideWhenUsed/>
    <w:rsid w:val="004D78C7"/>
    <w:pPr>
      <w:tabs>
        <w:tab w:val="center" w:pos="4536"/>
        <w:tab w:val="right" w:pos="9072"/>
      </w:tabs>
    </w:pPr>
  </w:style>
  <w:style w:type="character" w:customStyle="1" w:styleId="VoettekstChar">
    <w:name w:val="Voettekst Char"/>
    <w:basedOn w:val="Standaardalinea-lettertype"/>
    <w:link w:val="Voettekst"/>
    <w:uiPriority w:val="99"/>
    <w:semiHidden/>
    <w:rsid w:val="004D78C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2FF4-F47B-48D0-B99D-F96BEEF0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Prinsen</dc:creator>
  <cp:lastModifiedBy>Prinsen</cp:lastModifiedBy>
  <cp:revision>2</cp:revision>
  <cp:lastPrinted>2009-10-08T21:18:00Z</cp:lastPrinted>
  <dcterms:created xsi:type="dcterms:W3CDTF">2016-02-22T19:12:00Z</dcterms:created>
  <dcterms:modified xsi:type="dcterms:W3CDTF">2016-02-22T19:12:00Z</dcterms:modified>
</cp:coreProperties>
</file>